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45F88" w14:textId="4E228701" w:rsidR="00CA5D43" w:rsidRDefault="003E2F07" w:rsidP="000E30E1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Na t</w:t>
      </w:r>
      <w:r w:rsidR="00DF4A93" w:rsidRPr="00CA5D43">
        <w:rPr>
          <w:rFonts w:cs="Times New Roman"/>
          <w:sz w:val="24"/>
          <w:szCs w:val="24"/>
        </w:rPr>
        <w:t>emelj</w:t>
      </w:r>
      <w:r>
        <w:rPr>
          <w:rFonts w:cs="Times New Roman"/>
          <w:sz w:val="24"/>
          <w:szCs w:val="24"/>
        </w:rPr>
        <w:t>u</w:t>
      </w:r>
      <w:r w:rsidR="00DF4A93" w:rsidRPr="00CA5D43">
        <w:rPr>
          <w:rFonts w:cs="Times New Roman"/>
          <w:sz w:val="24"/>
          <w:szCs w:val="24"/>
        </w:rPr>
        <w:t xml:space="preserve"> članka </w:t>
      </w:r>
      <w:r>
        <w:rPr>
          <w:rFonts w:cs="Times New Roman"/>
          <w:sz w:val="24"/>
          <w:szCs w:val="24"/>
        </w:rPr>
        <w:t>5</w:t>
      </w:r>
      <w:r w:rsidR="006C5176">
        <w:rPr>
          <w:rFonts w:cs="Times New Roman"/>
          <w:sz w:val="24"/>
          <w:szCs w:val="24"/>
        </w:rPr>
        <w:t>1</w:t>
      </w:r>
      <w:r w:rsidR="00DF4A93" w:rsidRPr="00CA5D43">
        <w:rPr>
          <w:rFonts w:cs="Times New Roman"/>
          <w:sz w:val="24"/>
          <w:szCs w:val="24"/>
        </w:rPr>
        <w:t xml:space="preserve">. stavka </w:t>
      </w:r>
      <w:r w:rsidR="006C5176">
        <w:rPr>
          <w:rFonts w:cs="Times New Roman"/>
          <w:sz w:val="24"/>
          <w:szCs w:val="24"/>
        </w:rPr>
        <w:t>1</w:t>
      </w:r>
      <w:r w:rsidR="00DF4A93" w:rsidRPr="00CA5D43">
        <w:rPr>
          <w:rFonts w:cs="Times New Roman"/>
          <w:sz w:val="24"/>
          <w:szCs w:val="24"/>
        </w:rPr>
        <w:t xml:space="preserve">. Zakona o predškolskom odgoju i naobrazbi </w:t>
      </w:r>
      <w:r w:rsidRPr="003E2F07">
        <w:rPr>
          <w:rFonts w:cs="Times New Roman"/>
          <w:sz w:val="24"/>
          <w:szCs w:val="24"/>
        </w:rPr>
        <w:t>NN 10/97, 107/07, 94/13, 98/19, 57/22, 101/23, 145/23, 145/24, 146/25, 22/26</w:t>
      </w:r>
      <w:r>
        <w:rPr>
          <w:rFonts w:cs="Times New Roman"/>
          <w:sz w:val="24"/>
          <w:szCs w:val="24"/>
        </w:rPr>
        <w:t xml:space="preserve">), </w:t>
      </w:r>
      <w:r w:rsidRPr="003E2F07">
        <w:rPr>
          <w:rFonts w:cs="Times New Roman"/>
          <w:sz w:val="24"/>
          <w:szCs w:val="24"/>
        </w:rPr>
        <w:t>čl</w:t>
      </w:r>
      <w:r>
        <w:rPr>
          <w:rFonts w:cs="Times New Roman"/>
          <w:sz w:val="24"/>
          <w:szCs w:val="24"/>
        </w:rPr>
        <w:t>anka</w:t>
      </w:r>
      <w:r w:rsidRPr="003E2F07">
        <w:rPr>
          <w:rFonts w:cs="Times New Roman"/>
          <w:sz w:val="24"/>
          <w:szCs w:val="24"/>
        </w:rPr>
        <w:t xml:space="preserve"> 35. Zakona o lokalnoj i područnoj (regionalnoj) samoupravi (</w:t>
      </w:r>
      <w:r>
        <w:rPr>
          <w:rFonts w:cs="Times New Roman"/>
          <w:sz w:val="24"/>
          <w:szCs w:val="24"/>
        </w:rPr>
        <w:t xml:space="preserve">NN </w:t>
      </w:r>
      <w:r w:rsidRPr="003E2F07">
        <w:rPr>
          <w:rFonts w:cs="Times New Roman"/>
          <w:sz w:val="24"/>
          <w:szCs w:val="24"/>
        </w:rPr>
        <w:t>33/01, 60/01, 129/05, 109/07, 125/08, 36/09, 36/09, 150/11, 144/12, 19/13, 137/15, 123/17, 98/19, 144/20)</w:t>
      </w:r>
      <w:r w:rsidR="00DF4A93" w:rsidRPr="00CA5D43">
        <w:rPr>
          <w:rFonts w:cs="Times New Roman"/>
          <w:sz w:val="24"/>
          <w:szCs w:val="24"/>
        </w:rPr>
        <w:t xml:space="preserve"> i član</w:t>
      </w:r>
      <w:r w:rsidR="00D34BFE" w:rsidRPr="00CA5D43">
        <w:rPr>
          <w:rFonts w:cs="Times New Roman"/>
          <w:sz w:val="24"/>
          <w:szCs w:val="24"/>
        </w:rPr>
        <w:t xml:space="preserve">ka </w:t>
      </w:r>
      <w:r w:rsidR="00F77C66">
        <w:rPr>
          <w:rFonts w:cs="Times New Roman"/>
          <w:sz w:val="24"/>
          <w:szCs w:val="24"/>
        </w:rPr>
        <w:t>30</w:t>
      </w:r>
      <w:r w:rsidR="0079295C">
        <w:rPr>
          <w:rFonts w:cs="Times New Roman"/>
          <w:sz w:val="24"/>
          <w:szCs w:val="24"/>
        </w:rPr>
        <w:t>.</w:t>
      </w:r>
      <w:r w:rsidR="00D34BFE" w:rsidRPr="00CA5D43">
        <w:rPr>
          <w:rFonts w:cs="Times New Roman"/>
          <w:sz w:val="24"/>
          <w:szCs w:val="24"/>
        </w:rPr>
        <w:t xml:space="preserve"> Statuta </w:t>
      </w:r>
      <w:r w:rsidR="00F77C66">
        <w:rPr>
          <w:rFonts w:cs="Times New Roman"/>
          <w:sz w:val="24"/>
          <w:szCs w:val="24"/>
        </w:rPr>
        <w:t xml:space="preserve">Općine </w:t>
      </w:r>
      <w:r>
        <w:rPr>
          <w:rFonts w:cs="Times New Roman"/>
          <w:sz w:val="24"/>
          <w:szCs w:val="24"/>
        </w:rPr>
        <w:t xml:space="preserve">Štrigova </w:t>
      </w:r>
      <w:r w:rsidR="00F77C66">
        <w:rPr>
          <w:rFonts w:cs="Times New Roman"/>
          <w:sz w:val="24"/>
          <w:szCs w:val="24"/>
        </w:rPr>
        <w:t>(„Službeni glasnik Međimurske Županije“</w:t>
      </w:r>
      <w:r w:rsidR="00D34BFE" w:rsidRPr="00CA5D43">
        <w:rPr>
          <w:rFonts w:cs="Times New Roman"/>
          <w:sz w:val="24"/>
          <w:szCs w:val="24"/>
        </w:rPr>
        <w:t xml:space="preserve"> broj</w:t>
      </w:r>
      <w:r>
        <w:rPr>
          <w:rFonts w:cs="Times New Roman"/>
          <w:sz w:val="24"/>
          <w:szCs w:val="24"/>
        </w:rPr>
        <w:t xml:space="preserve"> </w:t>
      </w:r>
      <w:r w:rsidR="00F77C66">
        <w:rPr>
          <w:rFonts w:cs="Times New Roman"/>
          <w:sz w:val="24"/>
          <w:szCs w:val="24"/>
        </w:rPr>
        <w:t>5/21</w:t>
      </w:r>
      <w:r>
        <w:rPr>
          <w:rFonts w:cs="Times New Roman"/>
          <w:sz w:val="24"/>
          <w:szCs w:val="24"/>
        </w:rPr>
        <w:t>, 31/24</w:t>
      </w:r>
      <w:r w:rsidR="00DF4A93" w:rsidRPr="00CA5D43">
        <w:rPr>
          <w:rFonts w:cs="Times New Roman"/>
          <w:sz w:val="24"/>
          <w:szCs w:val="24"/>
        </w:rPr>
        <w:t xml:space="preserve">), </w:t>
      </w:r>
      <w:r w:rsidR="0079295C">
        <w:rPr>
          <w:rFonts w:cs="Times New Roman"/>
          <w:sz w:val="24"/>
          <w:szCs w:val="24"/>
        </w:rPr>
        <w:t xml:space="preserve">Općinsko vijeće </w:t>
      </w:r>
      <w:r w:rsidR="00F77C66">
        <w:rPr>
          <w:rFonts w:cs="Times New Roman"/>
          <w:sz w:val="24"/>
          <w:szCs w:val="24"/>
        </w:rPr>
        <w:t xml:space="preserve">Općine </w:t>
      </w:r>
      <w:r>
        <w:rPr>
          <w:rFonts w:cs="Times New Roman"/>
          <w:sz w:val="24"/>
          <w:szCs w:val="24"/>
        </w:rPr>
        <w:t>Štrigova</w:t>
      </w:r>
      <w:r w:rsidR="0079295C">
        <w:rPr>
          <w:rFonts w:cs="Times New Roman"/>
          <w:sz w:val="24"/>
          <w:szCs w:val="24"/>
        </w:rPr>
        <w:t xml:space="preserve"> na svojoj </w:t>
      </w:r>
      <w:r w:rsidR="006A5737">
        <w:rPr>
          <w:rFonts w:cs="Times New Roman"/>
          <w:sz w:val="24"/>
          <w:szCs w:val="24"/>
        </w:rPr>
        <w:t>8</w:t>
      </w:r>
      <w:r>
        <w:rPr>
          <w:rFonts w:cs="Times New Roman"/>
          <w:sz w:val="24"/>
          <w:szCs w:val="24"/>
        </w:rPr>
        <w:t>.</w:t>
      </w:r>
      <w:r w:rsidR="00F77C66">
        <w:rPr>
          <w:rFonts w:cs="Times New Roman"/>
          <w:sz w:val="24"/>
          <w:szCs w:val="24"/>
        </w:rPr>
        <w:t xml:space="preserve"> </w:t>
      </w:r>
      <w:r w:rsidR="0079295C">
        <w:rPr>
          <w:rFonts w:cs="Times New Roman"/>
          <w:sz w:val="24"/>
          <w:szCs w:val="24"/>
        </w:rPr>
        <w:t>sjednici, održanoj</w:t>
      </w:r>
      <w:r w:rsidR="00F77C66">
        <w:rPr>
          <w:rFonts w:cs="Times New Roman"/>
          <w:sz w:val="24"/>
          <w:szCs w:val="24"/>
        </w:rPr>
        <w:t xml:space="preserve"> </w:t>
      </w:r>
      <w:r w:rsidR="0079295C">
        <w:rPr>
          <w:rFonts w:cs="Times New Roman"/>
          <w:sz w:val="24"/>
          <w:szCs w:val="24"/>
        </w:rPr>
        <w:t xml:space="preserve">dana </w:t>
      </w:r>
      <w:r w:rsidR="004B5BFA">
        <w:rPr>
          <w:rFonts w:cs="Times New Roman"/>
          <w:sz w:val="24"/>
          <w:szCs w:val="24"/>
        </w:rPr>
        <w:t>30</w:t>
      </w:r>
      <w:r w:rsidR="00196A55">
        <w:rPr>
          <w:rFonts w:cs="Times New Roman"/>
          <w:sz w:val="24"/>
          <w:szCs w:val="24"/>
        </w:rPr>
        <w:t>.</w:t>
      </w:r>
      <w:r w:rsidR="00F77C66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lipnja</w:t>
      </w:r>
      <w:r w:rsidR="00F77C66">
        <w:rPr>
          <w:rFonts w:cs="Times New Roman"/>
          <w:sz w:val="24"/>
          <w:szCs w:val="24"/>
        </w:rPr>
        <w:t xml:space="preserve"> 202</w:t>
      </w:r>
      <w:r>
        <w:rPr>
          <w:rFonts w:cs="Times New Roman"/>
          <w:sz w:val="24"/>
          <w:szCs w:val="24"/>
        </w:rPr>
        <w:t>6</w:t>
      </w:r>
      <w:r w:rsidR="00F77C66">
        <w:rPr>
          <w:rFonts w:cs="Times New Roman"/>
          <w:sz w:val="24"/>
          <w:szCs w:val="24"/>
        </w:rPr>
        <w:t>. godine</w:t>
      </w:r>
      <w:r w:rsidR="0079295C">
        <w:rPr>
          <w:rFonts w:cs="Times New Roman"/>
          <w:sz w:val="24"/>
          <w:szCs w:val="24"/>
        </w:rPr>
        <w:t xml:space="preserve">, </w:t>
      </w:r>
      <w:r w:rsidR="00DF4A93" w:rsidRPr="00CA5D43">
        <w:rPr>
          <w:rFonts w:cs="Times New Roman"/>
          <w:sz w:val="24"/>
          <w:szCs w:val="24"/>
        </w:rPr>
        <w:t>donosi</w:t>
      </w:r>
    </w:p>
    <w:p w14:paraId="56CD8454" w14:textId="77777777" w:rsidR="000E30E1" w:rsidRPr="000E30E1" w:rsidRDefault="000E30E1" w:rsidP="000E30E1">
      <w:pPr>
        <w:jc w:val="both"/>
        <w:rPr>
          <w:rFonts w:cs="Times New Roman"/>
          <w:sz w:val="24"/>
          <w:szCs w:val="24"/>
        </w:rPr>
      </w:pPr>
    </w:p>
    <w:p w14:paraId="5811B2C8" w14:textId="25DCE5AF" w:rsidR="00DF4A93" w:rsidRPr="0079295C" w:rsidRDefault="00DF4A93" w:rsidP="00CA5D43">
      <w:pPr>
        <w:pStyle w:val="NoSpacing"/>
        <w:jc w:val="center"/>
        <w:rPr>
          <w:rFonts w:cs="Times New Roman"/>
          <w:b/>
          <w:sz w:val="24"/>
          <w:szCs w:val="24"/>
        </w:rPr>
      </w:pPr>
      <w:r w:rsidRPr="0079295C">
        <w:rPr>
          <w:rFonts w:cs="Times New Roman"/>
          <w:b/>
          <w:sz w:val="24"/>
          <w:szCs w:val="24"/>
        </w:rPr>
        <w:t>ODL</w:t>
      </w:r>
      <w:r w:rsidR="003E2F07">
        <w:rPr>
          <w:rFonts w:cs="Times New Roman"/>
          <w:b/>
          <w:sz w:val="24"/>
          <w:szCs w:val="24"/>
        </w:rPr>
        <w:t>U</w:t>
      </w:r>
      <w:r w:rsidRPr="0079295C">
        <w:rPr>
          <w:rFonts w:cs="Times New Roman"/>
          <w:b/>
          <w:sz w:val="24"/>
          <w:szCs w:val="24"/>
        </w:rPr>
        <w:t>KU</w:t>
      </w:r>
    </w:p>
    <w:p w14:paraId="76335CA4" w14:textId="23643D25" w:rsidR="008F616A" w:rsidRDefault="00F77C66" w:rsidP="000E30E1">
      <w:pPr>
        <w:pStyle w:val="NoSpacing"/>
        <w:spacing w:after="24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o </w:t>
      </w:r>
      <w:r w:rsidR="006C5176">
        <w:rPr>
          <w:rFonts w:cs="Times New Roman"/>
          <w:b/>
          <w:sz w:val="24"/>
          <w:szCs w:val="24"/>
        </w:rPr>
        <w:t xml:space="preserve">koeficijentima za obračun plaće </w:t>
      </w:r>
      <w:r w:rsidR="00446B4B">
        <w:rPr>
          <w:rFonts w:cs="Times New Roman"/>
          <w:b/>
          <w:sz w:val="24"/>
          <w:szCs w:val="24"/>
        </w:rPr>
        <w:t>radnika</w:t>
      </w:r>
      <w:r w:rsidR="00753E4E"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>Dječje</w:t>
      </w:r>
      <w:r w:rsidR="00753E4E">
        <w:rPr>
          <w:rFonts w:cs="Times New Roman"/>
          <w:b/>
          <w:sz w:val="24"/>
          <w:szCs w:val="24"/>
        </w:rPr>
        <w:t>g</w:t>
      </w:r>
      <w:r>
        <w:rPr>
          <w:rFonts w:cs="Times New Roman"/>
          <w:b/>
          <w:sz w:val="24"/>
          <w:szCs w:val="24"/>
        </w:rPr>
        <w:t xml:space="preserve"> vrtić</w:t>
      </w:r>
      <w:r w:rsidR="00753E4E">
        <w:rPr>
          <w:rFonts w:cs="Times New Roman"/>
          <w:b/>
          <w:sz w:val="24"/>
          <w:szCs w:val="24"/>
        </w:rPr>
        <w:t>a</w:t>
      </w:r>
      <w:r>
        <w:rPr>
          <w:rFonts w:cs="Times New Roman"/>
          <w:b/>
          <w:sz w:val="24"/>
          <w:szCs w:val="24"/>
        </w:rPr>
        <w:t xml:space="preserve"> </w:t>
      </w:r>
      <w:r w:rsidR="00753E4E">
        <w:rPr>
          <w:rFonts w:cs="Times New Roman"/>
          <w:b/>
          <w:sz w:val="24"/>
          <w:szCs w:val="24"/>
        </w:rPr>
        <w:t>„</w:t>
      </w:r>
      <w:r w:rsidR="00446B4B">
        <w:rPr>
          <w:rFonts w:cs="Times New Roman"/>
          <w:b/>
          <w:sz w:val="24"/>
          <w:szCs w:val="24"/>
        </w:rPr>
        <w:t>Grozdek</w:t>
      </w:r>
      <w:r w:rsidR="00753E4E">
        <w:rPr>
          <w:rFonts w:cs="Times New Roman"/>
          <w:b/>
          <w:sz w:val="24"/>
          <w:szCs w:val="24"/>
        </w:rPr>
        <w:t>“</w:t>
      </w:r>
    </w:p>
    <w:p w14:paraId="34D203F7" w14:textId="77777777" w:rsidR="000E30E1" w:rsidRPr="0079295C" w:rsidRDefault="000E30E1" w:rsidP="000E30E1">
      <w:pPr>
        <w:pStyle w:val="NoSpacing"/>
        <w:spacing w:after="240"/>
        <w:jc w:val="center"/>
        <w:rPr>
          <w:rFonts w:cs="Times New Roman"/>
          <w:b/>
          <w:sz w:val="24"/>
          <w:szCs w:val="24"/>
        </w:rPr>
      </w:pPr>
    </w:p>
    <w:p w14:paraId="2B75F4C4" w14:textId="77777777" w:rsidR="00DF4A93" w:rsidRPr="00446B4B" w:rsidRDefault="00DF4A93" w:rsidP="00D34BFE">
      <w:pPr>
        <w:pStyle w:val="NoSpacing"/>
        <w:jc w:val="center"/>
        <w:rPr>
          <w:rFonts w:cs="Times New Roman"/>
          <w:sz w:val="24"/>
          <w:szCs w:val="24"/>
        </w:rPr>
      </w:pPr>
      <w:r w:rsidRPr="00446B4B">
        <w:rPr>
          <w:rFonts w:cs="Times New Roman"/>
          <w:sz w:val="24"/>
          <w:szCs w:val="24"/>
        </w:rPr>
        <w:t>Članak 1.</w:t>
      </w:r>
    </w:p>
    <w:p w14:paraId="4553B085" w14:textId="1C1AB944" w:rsidR="007D3165" w:rsidRPr="000E30E1" w:rsidRDefault="00446B4B" w:rsidP="000E30E1">
      <w:pPr>
        <w:pStyle w:val="NoSpacing"/>
        <w:spacing w:after="240"/>
        <w:jc w:val="both"/>
        <w:rPr>
          <w:rFonts w:cs="Times New Roman"/>
          <w:sz w:val="24"/>
          <w:szCs w:val="24"/>
        </w:rPr>
      </w:pPr>
      <w:r w:rsidRPr="00446B4B">
        <w:rPr>
          <w:rFonts w:cs="Times New Roman"/>
          <w:sz w:val="24"/>
          <w:szCs w:val="24"/>
        </w:rPr>
        <w:t>Ovom Odlukom o koeficijentima za obračun plaće radnika Dječjeg vrtića „</w:t>
      </w:r>
      <w:r>
        <w:rPr>
          <w:rFonts w:cs="Times New Roman"/>
          <w:sz w:val="24"/>
          <w:szCs w:val="24"/>
        </w:rPr>
        <w:t>Grozdek</w:t>
      </w:r>
      <w:r w:rsidRPr="00446B4B">
        <w:rPr>
          <w:rFonts w:cs="Times New Roman"/>
          <w:sz w:val="24"/>
          <w:szCs w:val="24"/>
        </w:rPr>
        <w:t>“ utvrđuju se koeficijenti za obračun plaće radnika Dječjeg vrtića „</w:t>
      </w:r>
      <w:r>
        <w:rPr>
          <w:rFonts w:cs="Times New Roman"/>
          <w:sz w:val="24"/>
          <w:szCs w:val="24"/>
        </w:rPr>
        <w:t>Grozdek</w:t>
      </w:r>
      <w:r w:rsidRPr="00446B4B">
        <w:rPr>
          <w:rFonts w:cs="Times New Roman"/>
          <w:sz w:val="24"/>
          <w:szCs w:val="24"/>
        </w:rPr>
        <w:t>“ (u daljnjem tekstu: Odluka).</w:t>
      </w:r>
    </w:p>
    <w:p w14:paraId="2C556CB4" w14:textId="77777777" w:rsidR="00DF4A93" w:rsidRPr="00446B4B" w:rsidRDefault="00DF4A93" w:rsidP="00D34BFE">
      <w:pPr>
        <w:pStyle w:val="NoSpacing"/>
        <w:jc w:val="center"/>
        <w:rPr>
          <w:rFonts w:cs="Times New Roman"/>
          <w:sz w:val="24"/>
          <w:szCs w:val="24"/>
        </w:rPr>
      </w:pPr>
      <w:r w:rsidRPr="00446B4B">
        <w:rPr>
          <w:rFonts w:cs="Times New Roman"/>
          <w:sz w:val="24"/>
          <w:szCs w:val="24"/>
        </w:rPr>
        <w:t>Članak 2.</w:t>
      </w:r>
    </w:p>
    <w:p w14:paraId="481EF65C" w14:textId="4F044326" w:rsidR="00D45D4E" w:rsidRPr="00CA5D43" w:rsidRDefault="00446B4B" w:rsidP="000E30E1">
      <w:pPr>
        <w:pStyle w:val="NoSpacing"/>
        <w:spacing w:after="240"/>
        <w:rPr>
          <w:rFonts w:cs="Times New Roman"/>
          <w:sz w:val="24"/>
          <w:szCs w:val="24"/>
        </w:rPr>
      </w:pPr>
      <w:r w:rsidRPr="00446B4B">
        <w:rPr>
          <w:rFonts w:cs="Times New Roman"/>
          <w:sz w:val="24"/>
          <w:szCs w:val="24"/>
        </w:rPr>
        <w:t>Izrazi koji se koriste u ovoj Odluci, a imaju rodno značenje, koriste se neutralno i odnose se jednako na muški i ženski rod</w:t>
      </w:r>
      <w:r w:rsidR="006C5176">
        <w:rPr>
          <w:rFonts w:cs="Times New Roman"/>
          <w:sz w:val="24"/>
          <w:szCs w:val="24"/>
        </w:rPr>
        <w:t>.</w:t>
      </w:r>
    </w:p>
    <w:p w14:paraId="00E2444C" w14:textId="5C0FF077" w:rsidR="00DF4A93" w:rsidRPr="00446B4B" w:rsidRDefault="00DF4A93" w:rsidP="00D34BFE">
      <w:pPr>
        <w:pStyle w:val="NoSpacing"/>
        <w:jc w:val="center"/>
        <w:rPr>
          <w:rFonts w:cs="Times New Roman"/>
          <w:sz w:val="24"/>
          <w:szCs w:val="24"/>
        </w:rPr>
      </w:pPr>
      <w:r w:rsidRPr="00446B4B">
        <w:rPr>
          <w:rFonts w:cs="Times New Roman"/>
          <w:sz w:val="24"/>
          <w:szCs w:val="24"/>
        </w:rPr>
        <w:t>Članak 3.</w:t>
      </w:r>
    </w:p>
    <w:p w14:paraId="313145DA" w14:textId="6194BF17" w:rsidR="006C5176" w:rsidRDefault="00446B4B" w:rsidP="000E30E1">
      <w:pPr>
        <w:pStyle w:val="NoSpacing"/>
        <w:spacing w:after="240"/>
        <w:jc w:val="both"/>
        <w:rPr>
          <w:rFonts w:cs="Times New Roman"/>
          <w:sz w:val="24"/>
          <w:szCs w:val="24"/>
        </w:rPr>
      </w:pPr>
      <w:r w:rsidRPr="00446B4B">
        <w:rPr>
          <w:rFonts w:cs="Times New Roman"/>
          <w:sz w:val="24"/>
          <w:szCs w:val="24"/>
        </w:rPr>
        <w:t>Osnovna bruto plaća radnika Dječjeg vrtića „</w:t>
      </w:r>
      <w:r>
        <w:rPr>
          <w:rFonts w:cs="Times New Roman"/>
          <w:sz w:val="24"/>
          <w:szCs w:val="24"/>
        </w:rPr>
        <w:t>Grozdek</w:t>
      </w:r>
      <w:r w:rsidRPr="00446B4B">
        <w:rPr>
          <w:rFonts w:cs="Times New Roman"/>
          <w:sz w:val="24"/>
          <w:szCs w:val="24"/>
        </w:rPr>
        <w:t>“ (u daljnjem tekstu: Dječji vrtić) utvrđuje se umnoškom koeficijenta radnog mjesta i osnovice za obračun plaće, uvećan za 0,5</w:t>
      </w:r>
      <w:r>
        <w:rPr>
          <w:rFonts w:cs="Times New Roman"/>
          <w:sz w:val="24"/>
          <w:szCs w:val="24"/>
        </w:rPr>
        <w:t xml:space="preserve"> </w:t>
      </w:r>
      <w:r w:rsidRPr="00446B4B">
        <w:rPr>
          <w:rFonts w:cs="Times New Roman"/>
          <w:sz w:val="24"/>
          <w:szCs w:val="24"/>
        </w:rPr>
        <w:t>% za svaku navršenu godinu radnog staža</w:t>
      </w:r>
      <w:r w:rsidR="006C5176">
        <w:rPr>
          <w:rFonts w:cs="Times New Roman"/>
          <w:sz w:val="24"/>
          <w:szCs w:val="24"/>
        </w:rPr>
        <w:t>.</w:t>
      </w:r>
    </w:p>
    <w:p w14:paraId="449B2C1E" w14:textId="25CAF74C" w:rsidR="006C5176" w:rsidRPr="00446B4B" w:rsidRDefault="006C5176" w:rsidP="006C5176">
      <w:pPr>
        <w:pStyle w:val="NoSpacing"/>
        <w:jc w:val="center"/>
        <w:rPr>
          <w:rFonts w:cs="Times New Roman"/>
          <w:sz w:val="24"/>
          <w:szCs w:val="24"/>
        </w:rPr>
      </w:pPr>
      <w:r w:rsidRPr="00446B4B">
        <w:rPr>
          <w:rFonts w:cs="Times New Roman"/>
          <w:sz w:val="24"/>
          <w:szCs w:val="24"/>
        </w:rPr>
        <w:t>Članak 4.</w:t>
      </w:r>
    </w:p>
    <w:p w14:paraId="416E5AC7" w14:textId="255A7DFB" w:rsidR="006C5176" w:rsidRDefault="00446B4B" w:rsidP="000E30E1">
      <w:pPr>
        <w:pStyle w:val="NoSpacing"/>
        <w:spacing w:after="240"/>
        <w:jc w:val="both"/>
        <w:rPr>
          <w:rFonts w:cs="Times New Roman"/>
          <w:sz w:val="24"/>
          <w:szCs w:val="24"/>
        </w:rPr>
      </w:pPr>
      <w:r w:rsidRPr="00446B4B">
        <w:rPr>
          <w:rFonts w:cs="Times New Roman"/>
          <w:sz w:val="24"/>
          <w:szCs w:val="24"/>
        </w:rPr>
        <w:t>Za radnike Dječjeg vrtića utvrđuju se sljedeći koeficijenti</w:t>
      </w:r>
      <w:r w:rsidR="006C5176">
        <w:rPr>
          <w:rFonts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3544"/>
        <w:gridCol w:w="2551"/>
        <w:gridCol w:w="2121"/>
      </w:tblGrid>
      <w:tr w:rsidR="00E01195" w14:paraId="77DE5FEF" w14:textId="77777777" w:rsidTr="001C7FDE">
        <w:tc>
          <w:tcPr>
            <w:tcW w:w="846" w:type="dxa"/>
          </w:tcPr>
          <w:p w14:paraId="2A55E25D" w14:textId="2EED1BC2" w:rsidR="00E01195" w:rsidRPr="000E30E1" w:rsidRDefault="00E01195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0E30E1">
              <w:rPr>
                <w:b/>
                <w:bCs/>
                <w:sz w:val="24"/>
                <w:szCs w:val="24"/>
              </w:rPr>
              <w:t>R.B.</w:t>
            </w:r>
          </w:p>
        </w:tc>
        <w:tc>
          <w:tcPr>
            <w:tcW w:w="3544" w:type="dxa"/>
          </w:tcPr>
          <w:p w14:paraId="3BD9DE88" w14:textId="097963B4" w:rsidR="00E01195" w:rsidRPr="000E30E1" w:rsidRDefault="001C7FDE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0E30E1">
              <w:rPr>
                <w:b/>
                <w:bCs/>
                <w:sz w:val="24"/>
                <w:szCs w:val="24"/>
              </w:rPr>
              <w:t>RADNO MJESTO</w:t>
            </w:r>
          </w:p>
        </w:tc>
        <w:tc>
          <w:tcPr>
            <w:tcW w:w="2551" w:type="dxa"/>
          </w:tcPr>
          <w:p w14:paraId="303ACB98" w14:textId="619CD17B" w:rsidR="00E01195" w:rsidRPr="000E30E1" w:rsidRDefault="001C7FDE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0E30E1">
              <w:rPr>
                <w:b/>
                <w:bCs/>
                <w:sz w:val="24"/>
                <w:szCs w:val="24"/>
              </w:rPr>
              <w:t>STRUČNA SPREMA</w:t>
            </w:r>
          </w:p>
        </w:tc>
        <w:tc>
          <w:tcPr>
            <w:tcW w:w="2121" w:type="dxa"/>
          </w:tcPr>
          <w:p w14:paraId="5AA144EF" w14:textId="7F62352B" w:rsidR="00E01195" w:rsidRPr="000E30E1" w:rsidRDefault="001C7FDE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0E30E1">
              <w:rPr>
                <w:b/>
                <w:bCs/>
                <w:sz w:val="24"/>
                <w:szCs w:val="24"/>
              </w:rPr>
              <w:t>KOEFICIJENT</w:t>
            </w:r>
          </w:p>
        </w:tc>
      </w:tr>
      <w:tr w:rsidR="00E01195" w14:paraId="776131FF" w14:textId="77777777" w:rsidTr="001C7FDE">
        <w:tc>
          <w:tcPr>
            <w:tcW w:w="846" w:type="dxa"/>
          </w:tcPr>
          <w:p w14:paraId="29134F3C" w14:textId="64E2F2F3" w:rsidR="00E01195" w:rsidRPr="001C7FDE" w:rsidRDefault="001C7FDE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1C7FDE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14:paraId="64D36A91" w14:textId="7384A65A" w:rsidR="00E01195" w:rsidRPr="001C7FDE" w:rsidRDefault="001C7FDE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1C7FDE">
              <w:rPr>
                <w:b/>
                <w:bCs/>
                <w:sz w:val="24"/>
                <w:szCs w:val="24"/>
              </w:rPr>
              <w:t>RAVNATELJ</w:t>
            </w:r>
          </w:p>
        </w:tc>
        <w:tc>
          <w:tcPr>
            <w:tcW w:w="2551" w:type="dxa"/>
          </w:tcPr>
          <w:p w14:paraId="1DAC183E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14:paraId="6E2AB4A6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E01195" w14:paraId="0BB59BAC" w14:textId="77777777" w:rsidTr="001C7FDE">
        <w:tc>
          <w:tcPr>
            <w:tcW w:w="846" w:type="dxa"/>
          </w:tcPr>
          <w:p w14:paraId="66C800D7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21D52607" w14:textId="4F047BF4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</w:t>
            </w:r>
          </w:p>
        </w:tc>
        <w:tc>
          <w:tcPr>
            <w:tcW w:w="2551" w:type="dxa"/>
          </w:tcPr>
          <w:p w14:paraId="09209FEE" w14:textId="1705E0C3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 w:rsidRPr="001C7FDE">
              <w:rPr>
                <w:sz w:val="24"/>
                <w:szCs w:val="24"/>
              </w:rPr>
              <w:t>VŠS/VSS</w:t>
            </w:r>
          </w:p>
        </w:tc>
        <w:tc>
          <w:tcPr>
            <w:tcW w:w="2121" w:type="dxa"/>
          </w:tcPr>
          <w:p w14:paraId="43A42894" w14:textId="68A48691" w:rsidR="00E0119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2,60</w:t>
            </w:r>
          </w:p>
        </w:tc>
      </w:tr>
      <w:tr w:rsidR="00E01195" w14:paraId="0891CF71" w14:textId="77777777" w:rsidTr="001C7FDE">
        <w:tc>
          <w:tcPr>
            <w:tcW w:w="846" w:type="dxa"/>
          </w:tcPr>
          <w:p w14:paraId="5121CA29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185554F9" w14:textId="588EBDBE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 w:rsidRPr="001C7FDE">
              <w:rPr>
                <w:sz w:val="24"/>
                <w:szCs w:val="24"/>
              </w:rPr>
              <w:t>Ravnatelj</w:t>
            </w:r>
            <w:r>
              <w:rPr>
                <w:sz w:val="24"/>
                <w:szCs w:val="24"/>
              </w:rPr>
              <w:t xml:space="preserve"> – mentor</w:t>
            </w:r>
          </w:p>
        </w:tc>
        <w:tc>
          <w:tcPr>
            <w:tcW w:w="2551" w:type="dxa"/>
          </w:tcPr>
          <w:p w14:paraId="1CA99246" w14:textId="42C5773B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 w:rsidRPr="001C7FDE">
              <w:rPr>
                <w:sz w:val="24"/>
                <w:szCs w:val="24"/>
              </w:rPr>
              <w:t>VŠS/VSS</w:t>
            </w:r>
          </w:p>
        </w:tc>
        <w:tc>
          <w:tcPr>
            <w:tcW w:w="2121" w:type="dxa"/>
          </w:tcPr>
          <w:p w14:paraId="305D5BA6" w14:textId="437DFFD4" w:rsidR="00E01195" w:rsidRDefault="00DC0913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2,86</w:t>
            </w:r>
          </w:p>
        </w:tc>
      </w:tr>
      <w:tr w:rsidR="00E01195" w14:paraId="39BE4C67" w14:textId="77777777" w:rsidTr="001C7FDE">
        <w:tc>
          <w:tcPr>
            <w:tcW w:w="846" w:type="dxa"/>
          </w:tcPr>
          <w:p w14:paraId="5CCFD740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2C818ABE" w14:textId="14C45E7C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 w:rsidRPr="001C7FDE">
              <w:rPr>
                <w:sz w:val="24"/>
                <w:szCs w:val="24"/>
              </w:rPr>
              <w:t>Ravnatelj</w:t>
            </w:r>
            <w:r>
              <w:rPr>
                <w:sz w:val="24"/>
                <w:szCs w:val="24"/>
              </w:rPr>
              <w:t xml:space="preserve"> – savjetnik </w:t>
            </w:r>
          </w:p>
        </w:tc>
        <w:tc>
          <w:tcPr>
            <w:tcW w:w="2551" w:type="dxa"/>
          </w:tcPr>
          <w:p w14:paraId="00B4625C" w14:textId="3307F75D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 w:rsidRPr="001C7FDE">
              <w:rPr>
                <w:sz w:val="24"/>
                <w:szCs w:val="24"/>
              </w:rPr>
              <w:t>VŠS/VSS</w:t>
            </w:r>
          </w:p>
        </w:tc>
        <w:tc>
          <w:tcPr>
            <w:tcW w:w="2121" w:type="dxa"/>
          </w:tcPr>
          <w:p w14:paraId="232E13E7" w14:textId="30C3DABD" w:rsidR="00E0119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3,15</w:t>
            </w:r>
          </w:p>
        </w:tc>
      </w:tr>
      <w:tr w:rsidR="00E01195" w14:paraId="3B4569C5" w14:textId="77777777" w:rsidTr="001C7FDE">
        <w:tc>
          <w:tcPr>
            <w:tcW w:w="846" w:type="dxa"/>
          </w:tcPr>
          <w:p w14:paraId="5485D555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2D56122B" w14:textId="5824DB76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 w:rsidRPr="001C7FDE">
              <w:rPr>
                <w:sz w:val="24"/>
                <w:szCs w:val="24"/>
              </w:rPr>
              <w:t>Ravnatelj</w:t>
            </w:r>
            <w:r>
              <w:rPr>
                <w:sz w:val="24"/>
                <w:szCs w:val="24"/>
              </w:rPr>
              <w:t xml:space="preserve"> – izvrsni savjetnik</w:t>
            </w:r>
          </w:p>
        </w:tc>
        <w:tc>
          <w:tcPr>
            <w:tcW w:w="2551" w:type="dxa"/>
          </w:tcPr>
          <w:p w14:paraId="5A03D1DD" w14:textId="45549BF7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 w:rsidRPr="001C7FDE">
              <w:rPr>
                <w:sz w:val="24"/>
                <w:szCs w:val="24"/>
              </w:rPr>
              <w:t>VŠS/VSS</w:t>
            </w:r>
          </w:p>
        </w:tc>
        <w:tc>
          <w:tcPr>
            <w:tcW w:w="2121" w:type="dxa"/>
          </w:tcPr>
          <w:p w14:paraId="5F96E7BF" w14:textId="1DB5ADF2" w:rsidR="00E0119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3,46</w:t>
            </w:r>
          </w:p>
        </w:tc>
      </w:tr>
      <w:tr w:rsidR="00E01195" w14:paraId="2A407DF9" w14:textId="77777777" w:rsidTr="001C7FDE">
        <w:tc>
          <w:tcPr>
            <w:tcW w:w="846" w:type="dxa"/>
          </w:tcPr>
          <w:p w14:paraId="41693C0F" w14:textId="4F276539" w:rsidR="00E01195" w:rsidRPr="001C7FDE" w:rsidRDefault="001C7FDE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1C7FDE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14:paraId="7D31D673" w14:textId="79942852" w:rsidR="00E01195" w:rsidRPr="001C7FDE" w:rsidRDefault="001C7FDE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1C7FDE">
              <w:rPr>
                <w:b/>
                <w:bCs/>
                <w:sz w:val="24"/>
                <w:szCs w:val="24"/>
              </w:rPr>
              <w:t>PEDAGOG</w:t>
            </w:r>
          </w:p>
        </w:tc>
        <w:tc>
          <w:tcPr>
            <w:tcW w:w="2551" w:type="dxa"/>
          </w:tcPr>
          <w:p w14:paraId="7BFCF328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14:paraId="32094FA0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E01195" w14:paraId="6128EEE6" w14:textId="77777777" w:rsidTr="001C7FDE">
        <w:tc>
          <w:tcPr>
            <w:tcW w:w="846" w:type="dxa"/>
          </w:tcPr>
          <w:p w14:paraId="072D92ED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A6A3CED" w14:textId="2FD71CE5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</w:t>
            </w:r>
          </w:p>
        </w:tc>
        <w:tc>
          <w:tcPr>
            <w:tcW w:w="2551" w:type="dxa"/>
          </w:tcPr>
          <w:p w14:paraId="58B03E17" w14:textId="2AB2FD53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VSS</w:t>
            </w:r>
          </w:p>
        </w:tc>
        <w:tc>
          <w:tcPr>
            <w:tcW w:w="2121" w:type="dxa"/>
          </w:tcPr>
          <w:p w14:paraId="7C4AEB11" w14:textId="4AF8B683" w:rsidR="00E0119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2,01</w:t>
            </w:r>
          </w:p>
        </w:tc>
      </w:tr>
      <w:tr w:rsidR="00B25EB5" w14:paraId="4F1EA3CB" w14:textId="77777777" w:rsidTr="001C7FDE">
        <w:tc>
          <w:tcPr>
            <w:tcW w:w="846" w:type="dxa"/>
          </w:tcPr>
          <w:p w14:paraId="347E9503" w14:textId="77777777" w:rsidR="00B25EB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727514E" w14:textId="76DD54E9" w:rsidR="00B25EB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Pedagog </w:t>
            </w:r>
            <w:r w:rsidR="00DC0913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pripravnik</w:t>
            </w:r>
            <w:r w:rsidR="00DC09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3A670689" w14:textId="0722AA09" w:rsidR="00B25EB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VSS</w:t>
            </w:r>
          </w:p>
        </w:tc>
        <w:tc>
          <w:tcPr>
            <w:tcW w:w="2121" w:type="dxa"/>
          </w:tcPr>
          <w:p w14:paraId="1D729083" w14:textId="72F89D70" w:rsidR="00B25EB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="00803639">
              <w:rPr>
                <w:sz w:val="24"/>
                <w:szCs w:val="24"/>
              </w:rPr>
              <w:t>81</w:t>
            </w:r>
          </w:p>
        </w:tc>
      </w:tr>
      <w:tr w:rsidR="00E01195" w14:paraId="2E9BE4EE" w14:textId="77777777" w:rsidTr="001C7FDE">
        <w:tc>
          <w:tcPr>
            <w:tcW w:w="846" w:type="dxa"/>
          </w:tcPr>
          <w:p w14:paraId="7A61D3FA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160E29A4" w14:textId="627FCE5F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Pedagog – mentor </w:t>
            </w:r>
          </w:p>
        </w:tc>
        <w:tc>
          <w:tcPr>
            <w:tcW w:w="2551" w:type="dxa"/>
          </w:tcPr>
          <w:p w14:paraId="386029F5" w14:textId="352925AC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VSS</w:t>
            </w:r>
          </w:p>
        </w:tc>
        <w:tc>
          <w:tcPr>
            <w:tcW w:w="2121" w:type="dxa"/>
          </w:tcPr>
          <w:p w14:paraId="5C366A61" w14:textId="15FCAD70" w:rsidR="00E0119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2,17</w:t>
            </w:r>
          </w:p>
        </w:tc>
      </w:tr>
      <w:tr w:rsidR="00E01195" w14:paraId="36BAF273" w14:textId="77777777" w:rsidTr="001C7FDE">
        <w:tc>
          <w:tcPr>
            <w:tcW w:w="846" w:type="dxa"/>
          </w:tcPr>
          <w:p w14:paraId="2DAA4233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7BA59CB" w14:textId="28E4E0A3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Pedagog – savjetnik </w:t>
            </w:r>
          </w:p>
        </w:tc>
        <w:tc>
          <w:tcPr>
            <w:tcW w:w="2551" w:type="dxa"/>
          </w:tcPr>
          <w:p w14:paraId="4313B496" w14:textId="3C1E0FDC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VSS</w:t>
            </w:r>
          </w:p>
        </w:tc>
        <w:tc>
          <w:tcPr>
            <w:tcW w:w="2121" w:type="dxa"/>
          </w:tcPr>
          <w:p w14:paraId="6603B170" w14:textId="0722CDCB" w:rsidR="00E0119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2,38</w:t>
            </w:r>
          </w:p>
        </w:tc>
      </w:tr>
      <w:tr w:rsidR="00E01195" w14:paraId="6CABEA34" w14:textId="77777777" w:rsidTr="001C7FDE">
        <w:tc>
          <w:tcPr>
            <w:tcW w:w="846" w:type="dxa"/>
          </w:tcPr>
          <w:p w14:paraId="3CF3FAAC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6E46A9A" w14:textId="1E791E3C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Pedagog – izvrsni savjetnik </w:t>
            </w:r>
          </w:p>
        </w:tc>
        <w:tc>
          <w:tcPr>
            <w:tcW w:w="2551" w:type="dxa"/>
          </w:tcPr>
          <w:p w14:paraId="33DA9925" w14:textId="751BE511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VSS</w:t>
            </w:r>
          </w:p>
        </w:tc>
        <w:tc>
          <w:tcPr>
            <w:tcW w:w="2121" w:type="dxa"/>
          </w:tcPr>
          <w:p w14:paraId="6431FC60" w14:textId="2992E87A" w:rsidR="00E0119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2,62</w:t>
            </w:r>
          </w:p>
        </w:tc>
      </w:tr>
      <w:tr w:rsidR="00E01195" w14:paraId="71084DE0" w14:textId="77777777" w:rsidTr="001C7FDE">
        <w:tc>
          <w:tcPr>
            <w:tcW w:w="846" w:type="dxa"/>
          </w:tcPr>
          <w:p w14:paraId="1A44CC59" w14:textId="245BA5BE" w:rsidR="00E01195" w:rsidRPr="001C7FDE" w:rsidRDefault="001C7FDE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1C7FDE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14:paraId="5C6024C2" w14:textId="539C3C45" w:rsidR="00E01195" w:rsidRPr="001C7FDE" w:rsidRDefault="001C7FDE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1C7FDE">
              <w:rPr>
                <w:b/>
                <w:bCs/>
                <w:sz w:val="24"/>
                <w:szCs w:val="24"/>
              </w:rPr>
              <w:t>LOGOPED</w:t>
            </w:r>
          </w:p>
        </w:tc>
        <w:tc>
          <w:tcPr>
            <w:tcW w:w="2551" w:type="dxa"/>
          </w:tcPr>
          <w:p w14:paraId="6F6F09AE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14:paraId="11D344EF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E01195" w14:paraId="7803ED09" w14:textId="77777777" w:rsidTr="001C7FDE">
        <w:tc>
          <w:tcPr>
            <w:tcW w:w="846" w:type="dxa"/>
          </w:tcPr>
          <w:p w14:paraId="564A85C0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3F9F2FE" w14:textId="33178EF6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Logoped</w:t>
            </w:r>
          </w:p>
        </w:tc>
        <w:tc>
          <w:tcPr>
            <w:tcW w:w="2551" w:type="dxa"/>
          </w:tcPr>
          <w:p w14:paraId="26EB9E64" w14:textId="5B46E2A6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VSS</w:t>
            </w:r>
          </w:p>
        </w:tc>
        <w:tc>
          <w:tcPr>
            <w:tcW w:w="2121" w:type="dxa"/>
          </w:tcPr>
          <w:p w14:paraId="38282AEF" w14:textId="41046E9F" w:rsidR="00E0119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2,01</w:t>
            </w:r>
          </w:p>
        </w:tc>
      </w:tr>
      <w:tr w:rsidR="00E01195" w14:paraId="4DA29C20" w14:textId="77777777" w:rsidTr="001C7FDE">
        <w:tc>
          <w:tcPr>
            <w:tcW w:w="846" w:type="dxa"/>
          </w:tcPr>
          <w:p w14:paraId="49A966C8" w14:textId="49AFC33B" w:rsidR="00E01195" w:rsidRPr="001C7FDE" w:rsidRDefault="001C7FDE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1C7FDE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544" w:type="dxa"/>
          </w:tcPr>
          <w:p w14:paraId="02D8F1E2" w14:textId="42F70862" w:rsidR="00E01195" w:rsidRPr="001C7FDE" w:rsidRDefault="001C7FDE" w:rsidP="001C7FDE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1C7FDE">
              <w:rPr>
                <w:b/>
                <w:bCs/>
                <w:sz w:val="24"/>
                <w:szCs w:val="24"/>
              </w:rPr>
              <w:t>ZDRAVSTVENI VODITELJ-MEDICINSKA SESTRA</w:t>
            </w:r>
          </w:p>
        </w:tc>
        <w:tc>
          <w:tcPr>
            <w:tcW w:w="2551" w:type="dxa"/>
          </w:tcPr>
          <w:p w14:paraId="57C41BCE" w14:textId="362B42FD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14:paraId="196B8A3A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E01195" w14:paraId="781DE381" w14:textId="77777777" w:rsidTr="001C7FDE">
        <w:tc>
          <w:tcPr>
            <w:tcW w:w="846" w:type="dxa"/>
          </w:tcPr>
          <w:p w14:paraId="724C5548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570AD4E" w14:textId="20CEF6D8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Medicinska sestra</w:t>
            </w:r>
          </w:p>
        </w:tc>
        <w:tc>
          <w:tcPr>
            <w:tcW w:w="2551" w:type="dxa"/>
          </w:tcPr>
          <w:p w14:paraId="7EB576CD" w14:textId="5FD30BB1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 w:rsidRPr="001C7FDE">
              <w:rPr>
                <w:sz w:val="24"/>
                <w:szCs w:val="24"/>
              </w:rPr>
              <w:t>VŠS/VSS</w:t>
            </w:r>
          </w:p>
        </w:tc>
        <w:tc>
          <w:tcPr>
            <w:tcW w:w="2121" w:type="dxa"/>
          </w:tcPr>
          <w:p w14:paraId="129BA537" w14:textId="49FF6AFE" w:rsidR="00E0119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1,70</w:t>
            </w:r>
          </w:p>
        </w:tc>
      </w:tr>
      <w:tr w:rsidR="00E01195" w14:paraId="1977EFC1" w14:textId="77777777" w:rsidTr="001C7FDE">
        <w:tc>
          <w:tcPr>
            <w:tcW w:w="846" w:type="dxa"/>
          </w:tcPr>
          <w:p w14:paraId="2DADB25E" w14:textId="472FDAAD" w:rsidR="00E01195" w:rsidRPr="001C7FDE" w:rsidRDefault="001C7FDE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1C7FDE"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544" w:type="dxa"/>
          </w:tcPr>
          <w:p w14:paraId="7BA08634" w14:textId="29338E7F" w:rsidR="00E01195" w:rsidRPr="001C7FDE" w:rsidRDefault="001C7FDE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1C7FDE">
              <w:rPr>
                <w:b/>
                <w:bCs/>
                <w:sz w:val="24"/>
                <w:szCs w:val="24"/>
              </w:rPr>
              <w:t>ODGOJITELJ</w:t>
            </w:r>
          </w:p>
        </w:tc>
        <w:tc>
          <w:tcPr>
            <w:tcW w:w="2551" w:type="dxa"/>
          </w:tcPr>
          <w:p w14:paraId="584972B9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14:paraId="14C30A89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E01195" w14:paraId="324A9A5F" w14:textId="77777777" w:rsidTr="001C7FDE">
        <w:tc>
          <w:tcPr>
            <w:tcW w:w="846" w:type="dxa"/>
          </w:tcPr>
          <w:p w14:paraId="29358B9E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639F156" w14:textId="0CD8011E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Odgojitelj</w:t>
            </w:r>
          </w:p>
        </w:tc>
        <w:tc>
          <w:tcPr>
            <w:tcW w:w="2551" w:type="dxa"/>
          </w:tcPr>
          <w:p w14:paraId="77EC27E9" w14:textId="7E57CFEB" w:rsidR="00E01195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VŠS</w:t>
            </w:r>
          </w:p>
        </w:tc>
        <w:tc>
          <w:tcPr>
            <w:tcW w:w="2121" w:type="dxa"/>
          </w:tcPr>
          <w:p w14:paraId="39C41446" w14:textId="607E8EC6" w:rsidR="00E0119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="00D30368">
              <w:rPr>
                <w:sz w:val="24"/>
                <w:szCs w:val="24"/>
              </w:rPr>
              <w:t>85</w:t>
            </w:r>
          </w:p>
        </w:tc>
      </w:tr>
      <w:tr w:rsidR="00B25EB5" w14:paraId="0A7A397A" w14:textId="77777777" w:rsidTr="001C7FDE">
        <w:tc>
          <w:tcPr>
            <w:tcW w:w="846" w:type="dxa"/>
          </w:tcPr>
          <w:p w14:paraId="558CD715" w14:textId="77777777" w:rsidR="00B25EB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17241DFE" w14:textId="53493AA9" w:rsidR="00B25EB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Odgojitelj – pripravnik </w:t>
            </w:r>
          </w:p>
        </w:tc>
        <w:tc>
          <w:tcPr>
            <w:tcW w:w="2551" w:type="dxa"/>
          </w:tcPr>
          <w:p w14:paraId="5F9F5930" w14:textId="69C39E06" w:rsidR="00B25EB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VŠS</w:t>
            </w:r>
          </w:p>
        </w:tc>
        <w:tc>
          <w:tcPr>
            <w:tcW w:w="2121" w:type="dxa"/>
          </w:tcPr>
          <w:p w14:paraId="7F2D5DF3" w14:textId="127D4021" w:rsidR="00B25EB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="00082F97">
              <w:rPr>
                <w:sz w:val="24"/>
                <w:szCs w:val="24"/>
              </w:rPr>
              <w:t>67</w:t>
            </w:r>
          </w:p>
        </w:tc>
      </w:tr>
      <w:tr w:rsidR="00E01195" w14:paraId="4DD886C4" w14:textId="77777777" w:rsidTr="001C7FDE">
        <w:tc>
          <w:tcPr>
            <w:tcW w:w="846" w:type="dxa"/>
          </w:tcPr>
          <w:p w14:paraId="7310F94A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6D38705C" w14:textId="31238842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 w:rsidRPr="001C7FDE">
              <w:rPr>
                <w:sz w:val="24"/>
                <w:szCs w:val="24"/>
              </w:rPr>
              <w:t>Odgojitelj</w:t>
            </w:r>
            <w:r>
              <w:rPr>
                <w:sz w:val="24"/>
                <w:szCs w:val="24"/>
              </w:rPr>
              <w:t xml:space="preserve"> – mentor</w:t>
            </w:r>
          </w:p>
        </w:tc>
        <w:tc>
          <w:tcPr>
            <w:tcW w:w="2551" w:type="dxa"/>
          </w:tcPr>
          <w:p w14:paraId="293B6997" w14:textId="77C20941" w:rsidR="00E01195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VŠS</w:t>
            </w:r>
          </w:p>
        </w:tc>
        <w:tc>
          <w:tcPr>
            <w:tcW w:w="2121" w:type="dxa"/>
          </w:tcPr>
          <w:p w14:paraId="674E9C8C" w14:textId="70B30206" w:rsidR="00E0119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  <w:r w:rsidR="00D30368">
              <w:rPr>
                <w:sz w:val="24"/>
                <w:szCs w:val="24"/>
              </w:rPr>
              <w:t>1</w:t>
            </w:r>
          </w:p>
        </w:tc>
      </w:tr>
      <w:tr w:rsidR="00E01195" w14:paraId="734054D5" w14:textId="77777777" w:rsidTr="001C7FDE">
        <w:tc>
          <w:tcPr>
            <w:tcW w:w="846" w:type="dxa"/>
          </w:tcPr>
          <w:p w14:paraId="4253BA25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2118ED3E" w14:textId="22F87815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 w:rsidRPr="001C7FDE">
              <w:rPr>
                <w:sz w:val="24"/>
                <w:szCs w:val="24"/>
              </w:rPr>
              <w:t>Odgojitelj</w:t>
            </w:r>
            <w:r>
              <w:rPr>
                <w:sz w:val="24"/>
                <w:szCs w:val="24"/>
              </w:rPr>
              <w:t xml:space="preserve"> – savjetnik</w:t>
            </w:r>
          </w:p>
        </w:tc>
        <w:tc>
          <w:tcPr>
            <w:tcW w:w="2551" w:type="dxa"/>
          </w:tcPr>
          <w:p w14:paraId="54522828" w14:textId="4CB953FD" w:rsidR="00E01195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VŠS</w:t>
            </w:r>
          </w:p>
        </w:tc>
        <w:tc>
          <w:tcPr>
            <w:tcW w:w="2121" w:type="dxa"/>
          </w:tcPr>
          <w:p w14:paraId="6EDB6F0E" w14:textId="4C7D0DD1" w:rsidR="00E0119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  <w:r w:rsidR="00082F97">
              <w:rPr>
                <w:sz w:val="24"/>
                <w:szCs w:val="24"/>
              </w:rPr>
              <w:t>3</w:t>
            </w:r>
          </w:p>
        </w:tc>
      </w:tr>
      <w:tr w:rsidR="00E01195" w14:paraId="4F58BED0" w14:textId="77777777" w:rsidTr="001C7FDE">
        <w:tc>
          <w:tcPr>
            <w:tcW w:w="846" w:type="dxa"/>
          </w:tcPr>
          <w:p w14:paraId="06036D30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4C807D03" w14:textId="41317F96" w:rsidR="00E01195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 w:rsidRPr="001C7FDE">
              <w:rPr>
                <w:sz w:val="24"/>
                <w:szCs w:val="24"/>
              </w:rPr>
              <w:t>Odgojitelj</w:t>
            </w:r>
            <w:r>
              <w:rPr>
                <w:sz w:val="24"/>
                <w:szCs w:val="24"/>
              </w:rPr>
              <w:t xml:space="preserve"> – izvrsni savjetnik</w:t>
            </w:r>
          </w:p>
        </w:tc>
        <w:tc>
          <w:tcPr>
            <w:tcW w:w="2551" w:type="dxa"/>
          </w:tcPr>
          <w:p w14:paraId="7848CD3A" w14:textId="21500D85" w:rsidR="00E01195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VŠS</w:t>
            </w:r>
          </w:p>
        </w:tc>
        <w:tc>
          <w:tcPr>
            <w:tcW w:w="2121" w:type="dxa"/>
          </w:tcPr>
          <w:p w14:paraId="1BF634EA" w14:textId="7180EA9D" w:rsidR="00E0119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</w:t>
            </w:r>
            <w:r w:rsidR="00082F97">
              <w:rPr>
                <w:sz w:val="24"/>
                <w:szCs w:val="24"/>
              </w:rPr>
              <w:t>47</w:t>
            </w:r>
          </w:p>
        </w:tc>
      </w:tr>
      <w:tr w:rsidR="00B25EB5" w14:paraId="7D42A0C0" w14:textId="77777777" w:rsidTr="001C7FDE">
        <w:tc>
          <w:tcPr>
            <w:tcW w:w="846" w:type="dxa"/>
          </w:tcPr>
          <w:p w14:paraId="17AF97A6" w14:textId="77777777" w:rsidR="00B25EB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465978D2" w14:textId="5D714668" w:rsidR="00B25EB5" w:rsidRPr="001C7FDE" w:rsidRDefault="00B25EB5" w:rsidP="00B25EB5">
            <w:pPr>
              <w:pStyle w:val="NoSpacing"/>
              <w:ind w:left="1308" w:hanging="13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Odgojitelj – bez odgovarajućeg obrazovanja</w:t>
            </w:r>
          </w:p>
        </w:tc>
        <w:tc>
          <w:tcPr>
            <w:tcW w:w="2551" w:type="dxa"/>
          </w:tcPr>
          <w:p w14:paraId="717CEEFF" w14:textId="65BDE026" w:rsidR="00B25EB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VŠS</w:t>
            </w:r>
          </w:p>
        </w:tc>
        <w:tc>
          <w:tcPr>
            <w:tcW w:w="2121" w:type="dxa"/>
          </w:tcPr>
          <w:p w14:paraId="60E99D41" w14:textId="431709A6" w:rsidR="00B25EB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  <w:r w:rsidR="00082F97">
              <w:rPr>
                <w:sz w:val="24"/>
                <w:szCs w:val="24"/>
              </w:rPr>
              <w:t>3</w:t>
            </w:r>
          </w:p>
        </w:tc>
      </w:tr>
      <w:tr w:rsidR="001C7FDE" w14:paraId="71670DE4" w14:textId="77777777" w:rsidTr="001C7FDE">
        <w:tc>
          <w:tcPr>
            <w:tcW w:w="846" w:type="dxa"/>
          </w:tcPr>
          <w:p w14:paraId="0284DD14" w14:textId="77777777" w:rsidR="001C7FDE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E21FA2C" w14:textId="25A05EB3" w:rsidR="001C7FDE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 w:rsidRPr="001C7FDE">
              <w:rPr>
                <w:sz w:val="24"/>
                <w:szCs w:val="24"/>
              </w:rPr>
              <w:t>Odgojitelj</w:t>
            </w:r>
          </w:p>
        </w:tc>
        <w:tc>
          <w:tcPr>
            <w:tcW w:w="2551" w:type="dxa"/>
          </w:tcPr>
          <w:p w14:paraId="38873369" w14:textId="1EF182C9" w:rsidR="001C7FDE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VSS</w:t>
            </w:r>
          </w:p>
        </w:tc>
        <w:tc>
          <w:tcPr>
            <w:tcW w:w="2121" w:type="dxa"/>
          </w:tcPr>
          <w:p w14:paraId="35CC15A4" w14:textId="61DEB99D" w:rsidR="001C7FDE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2,01</w:t>
            </w:r>
          </w:p>
        </w:tc>
      </w:tr>
      <w:tr w:rsidR="00B25EB5" w14:paraId="1AFA8FE0" w14:textId="77777777" w:rsidTr="001C7FDE">
        <w:tc>
          <w:tcPr>
            <w:tcW w:w="846" w:type="dxa"/>
          </w:tcPr>
          <w:p w14:paraId="4CBFA042" w14:textId="77777777" w:rsidR="00B25EB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6E73E65B" w14:textId="061F9D24" w:rsidR="00B25EB5" w:rsidRPr="001C7FDE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Odgojitelj – pripravnik </w:t>
            </w:r>
          </w:p>
        </w:tc>
        <w:tc>
          <w:tcPr>
            <w:tcW w:w="2551" w:type="dxa"/>
          </w:tcPr>
          <w:p w14:paraId="6F591DDA" w14:textId="0E16DBEF" w:rsidR="00B25EB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VSS</w:t>
            </w:r>
          </w:p>
        </w:tc>
        <w:tc>
          <w:tcPr>
            <w:tcW w:w="2121" w:type="dxa"/>
          </w:tcPr>
          <w:p w14:paraId="48DB2A82" w14:textId="539BAF22" w:rsidR="00B25EB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="00DC0913">
              <w:rPr>
                <w:sz w:val="24"/>
                <w:szCs w:val="24"/>
              </w:rPr>
              <w:t>81</w:t>
            </w:r>
          </w:p>
        </w:tc>
      </w:tr>
      <w:tr w:rsidR="001C7FDE" w14:paraId="08955DED" w14:textId="77777777" w:rsidTr="001C7FDE">
        <w:tc>
          <w:tcPr>
            <w:tcW w:w="846" w:type="dxa"/>
          </w:tcPr>
          <w:p w14:paraId="198CD173" w14:textId="77777777" w:rsidR="001C7FDE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4A4BF8BA" w14:textId="5EC4C152" w:rsidR="001C7FDE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 w:rsidRPr="001C7FDE">
              <w:rPr>
                <w:sz w:val="24"/>
                <w:szCs w:val="24"/>
              </w:rPr>
              <w:t>Odgojitelj</w:t>
            </w:r>
            <w:r>
              <w:rPr>
                <w:sz w:val="24"/>
                <w:szCs w:val="24"/>
              </w:rPr>
              <w:t xml:space="preserve"> – mentor</w:t>
            </w:r>
          </w:p>
        </w:tc>
        <w:tc>
          <w:tcPr>
            <w:tcW w:w="2551" w:type="dxa"/>
          </w:tcPr>
          <w:p w14:paraId="5F91CA24" w14:textId="00DD92CC" w:rsidR="001C7FDE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VSS</w:t>
            </w:r>
          </w:p>
        </w:tc>
        <w:tc>
          <w:tcPr>
            <w:tcW w:w="2121" w:type="dxa"/>
          </w:tcPr>
          <w:p w14:paraId="7704A75C" w14:textId="0EABE6C4" w:rsidR="001C7FDE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2,17</w:t>
            </w:r>
          </w:p>
        </w:tc>
      </w:tr>
      <w:tr w:rsidR="001C7FDE" w14:paraId="45153C7A" w14:textId="77777777" w:rsidTr="001C7FDE">
        <w:tc>
          <w:tcPr>
            <w:tcW w:w="846" w:type="dxa"/>
          </w:tcPr>
          <w:p w14:paraId="6540F6FB" w14:textId="77777777" w:rsidR="001C7FDE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84FE9A2" w14:textId="19D34A1F" w:rsidR="001C7FDE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 w:rsidRPr="001C7FDE">
              <w:rPr>
                <w:sz w:val="24"/>
                <w:szCs w:val="24"/>
              </w:rPr>
              <w:t>Odgojitelj</w:t>
            </w:r>
            <w:r>
              <w:rPr>
                <w:sz w:val="24"/>
                <w:szCs w:val="24"/>
              </w:rPr>
              <w:t xml:space="preserve"> – savjetnik</w:t>
            </w:r>
          </w:p>
        </w:tc>
        <w:tc>
          <w:tcPr>
            <w:tcW w:w="2551" w:type="dxa"/>
          </w:tcPr>
          <w:p w14:paraId="7CC29549" w14:textId="5145C9DA" w:rsidR="001C7FDE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VSS</w:t>
            </w:r>
          </w:p>
        </w:tc>
        <w:tc>
          <w:tcPr>
            <w:tcW w:w="2121" w:type="dxa"/>
          </w:tcPr>
          <w:p w14:paraId="4FE5FC84" w14:textId="3C8B61A0" w:rsidR="001C7FDE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2,38</w:t>
            </w:r>
          </w:p>
        </w:tc>
      </w:tr>
      <w:tr w:rsidR="001C7FDE" w14:paraId="78DDA799" w14:textId="77777777" w:rsidTr="001C7FDE">
        <w:tc>
          <w:tcPr>
            <w:tcW w:w="846" w:type="dxa"/>
          </w:tcPr>
          <w:p w14:paraId="5ABDFD12" w14:textId="77777777" w:rsidR="001C7FDE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45A272D5" w14:textId="366C6432" w:rsidR="001C7FDE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  <w:r w:rsidRPr="001C7FDE">
              <w:rPr>
                <w:sz w:val="24"/>
                <w:szCs w:val="24"/>
              </w:rPr>
              <w:t>Odgojitelj</w:t>
            </w:r>
            <w:r w:rsidR="000E30E1">
              <w:rPr>
                <w:sz w:val="24"/>
                <w:szCs w:val="24"/>
              </w:rPr>
              <w:t xml:space="preserve"> – izvrsni savjetnik</w:t>
            </w:r>
          </w:p>
        </w:tc>
        <w:tc>
          <w:tcPr>
            <w:tcW w:w="2551" w:type="dxa"/>
          </w:tcPr>
          <w:p w14:paraId="041C2050" w14:textId="49425D5B" w:rsidR="001C7FDE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VSS</w:t>
            </w:r>
          </w:p>
        </w:tc>
        <w:tc>
          <w:tcPr>
            <w:tcW w:w="2121" w:type="dxa"/>
          </w:tcPr>
          <w:p w14:paraId="461042C0" w14:textId="61B64737" w:rsidR="001C7FDE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2,62</w:t>
            </w:r>
          </w:p>
        </w:tc>
      </w:tr>
      <w:tr w:rsidR="00B25EB5" w14:paraId="4FA3DECA" w14:textId="77777777" w:rsidTr="001C7FDE">
        <w:tc>
          <w:tcPr>
            <w:tcW w:w="846" w:type="dxa"/>
          </w:tcPr>
          <w:p w14:paraId="7F0D549D" w14:textId="77777777" w:rsidR="00B25EB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D7408B1" w14:textId="0CE84366" w:rsidR="00B25EB5" w:rsidRPr="001C7FDE" w:rsidRDefault="00B25EB5" w:rsidP="00B25EB5">
            <w:pPr>
              <w:pStyle w:val="NoSpacing"/>
              <w:ind w:left="1308" w:hanging="13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Odgojitelj – bez odgovarajućeg obrazovanja</w:t>
            </w:r>
          </w:p>
        </w:tc>
        <w:tc>
          <w:tcPr>
            <w:tcW w:w="2551" w:type="dxa"/>
          </w:tcPr>
          <w:p w14:paraId="277E394E" w14:textId="578959CE" w:rsidR="00B25EB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VSS</w:t>
            </w:r>
          </w:p>
        </w:tc>
        <w:tc>
          <w:tcPr>
            <w:tcW w:w="2121" w:type="dxa"/>
          </w:tcPr>
          <w:p w14:paraId="3069385C" w14:textId="52DB20C5" w:rsidR="00B25EB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1,77</w:t>
            </w:r>
          </w:p>
        </w:tc>
      </w:tr>
      <w:tr w:rsidR="001C7FDE" w14:paraId="20EF3982" w14:textId="77777777" w:rsidTr="001C7FDE">
        <w:tc>
          <w:tcPr>
            <w:tcW w:w="846" w:type="dxa"/>
          </w:tcPr>
          <w:p w14:paraId="6A738F57" w14:textId="48E07B64" w:rsidR="001C7FDE" w:rsidRPr="000E30E1" w:rsidRDefault="000E30E1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0E30E1"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3544" w:type="dxa"/>
          </w:tcPr>
          <w:p w14:paraId="6E4EF90F" w14:textId="2BCBFA51" w:rsidR="001C7FDE" w:rsidRPr="000E30E1" w:rsidRDefault="000E30E1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0E30E1">
              <w:rPr>
                <w:b/>
                <w:bCs/>
                <w:sz w:val="24"/>
                <w:szCs w:val="24"/>
              </w:rPr>
              <w:t>KUHAR</w:t>
            </w:r>
          </w:p>
        </w:tc>
        <w:tc>
          <w:tcPr>
            <w:tcW w:w="2551" w:type="dxa"/>
          </w:tcPr>
          <w:p w14:paraId="66B5A956" w14:textId="77777777" w:rsidR="001C7FDE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14:paraId="622E2FDE" w14:textId="77777777" w:rsidR="001C7FDE" w:rsidRDefault="001C7FDE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E01195" w14:paraId="5F53B586" w14:textId="77777777" w:rsidTr="001C7FDE">
        <w:tc>
          <w:tcPr>
            <w:tcW w:w="846" w:type="dxa"/>
          </w:tcPr>
          <w:p w14:paraId="12F3EA63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2738EAA" w14:textId="210C83BD" w:rsidR="00E01195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Kuhar</w:t>
            </w:r>
          </w:p>
        </w:tc>
        <w:tc>
          <w:tcPr>
            <w:tcW w:w="2551" w:type="dxa"/>
          </w:tcPr>
          <w:p w14:paraId="1634DA2A" w14:textId="331E765E" w:rsidR="00E01195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SSS</w:t>
            </w:r>
          </w:p>
        </w:tc>
        <w:tc>
          <w:tcPr>
            <w:tcW w:w="2121" w:type="dxa"/>
          </w:tcPr>
          <w:p w14:paraId="04A23EE6" w14:textId="061A5BBA" w:rsidR="00E0119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</w:t>
            </w:r>
          </w:p>
        </w:tc>
      </w:tr>
      <w:tr w:rsidR="00E01195" w14:paraId="674067CC" w14:textId="77777777" w:rsidTr="001C7FDE">
        <w:tc>
          <w:tcPr>
            <w:tcW w:w="846" w:type="dxa"/>
          </w:tcPr>
          <w:p w14:paraId="2967C9D2" w14:textId="24740F83" w:rsidR="00E01195" w:rsidRPr="000E30E1" w:rsidRDefault="000E30E1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0E30E1"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3544" w:type="dxa"/>
          </w:tcPr>
          <w:p w14:paraId="0DB64599" w14:textId="0B7BD1DD" w:rsidR="00E01195" w:rsidRPr="000E30E1" w:rsidRDefault="000E30E1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0E30E1">
              <w:rPr>
                <w:b/>
                <w:bCs/>
                <w:sz w:val="24"/>
                <w:szCs w:val="24"/>
              </w:rPr>
              <w:t>POMOĆNI KUHAR</w:t>
            </w:r>
          </w:p>
        </w:tc>
        <w:tc>
          <w:tcPr>
            <w:tcW w:w="2551" w:type="dxa"/>
          </w:tcPr>
          <w:p w14:paraId="2498BCED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14:paraId="1294885F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E01195" w14:paraId="6BCA5B7C" w14:textId="77777777" w:rsidTr="001C7FDE">
        <w:tc>
          <w:tcPr>
            <w:tcW w:w="846" w:type="dxa"/>
          </w:tcPr>
          <w:p w14:paraId="2CDADB4C" w14:textId="77777777" w:rsidR="00E01195" w:rsidRDefault="00E01195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631BB272" w14:textId="2B1AEFB4" w:rsidR="00E01195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Pomoćni kuhar</w:t>
            </w:r>
          </w:p>
        </w:tc>
        <w:tc>
          <w:tcPr>
            <w:tcW w:w="2551" w:type="dxa"/>
          </w:tcPr>
          <w:p w14:paraId="3899B653" w14:textId="600BF1B8" w:rsidR="00E01195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NSS</w:t>
            </w:r>
          </w:p>
        </w:tc>
        <w:tc>
          <w:tcPr>
            <w:tcW w:w="2121" w:type="dxa"/>
          </w:tcPr>
          <w:p w14:paraId="7BF4721A" w14:textId="5AFC8EC1" w:rsidR="00E01195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1,06</w:t>
            </w:r>
          </w:p>
        </w:tc>
      </w:tr>
      <w:tr w:rsidR="000E30E1" w14:paraId="5A248956" w14:textId="77777777" w:rsidTr="001C7FDE">
        <w:tc>
          <w:tcPr>
            <w:tcW w:w="846" w:type="dxa"/>
          </w:tcPr>
          <w:p w14:paraId="786E7051" w14:textId="02849C3E" w:rsidR="000E30E1" w:rsidRPr="000E30E1" w:rsidRDefault="000E30E1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0E30E1">
              <w:rPr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3544" w:type="dxa"/>
          </w:tcPr>
          <w:p w14:paraId="3FD7C338" w14:textId="64C3AF06" w:rsidR="000E30E1" w:rsidRPr="000E30E1" w:rsidRDefault="000E30E1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0E30E1">
              <w:rPr>
                <w:b/>
                <w:bCs/>
                <w:sz w:val="24"/>
                <w:szCs w:val="24"/>
              </w:rPr>
              <w:t>SPREMAČICA</w:t>
            </w:r>
          </w:p>
        </w:tc>
        <w:tc>
          <w:tcPr>
            <w:tcW w:w="2551" w:type="dxa"/>
          </w:tcPr>
          <w:p w14:paraId="5369157B" w14:textId="77777777" w:rsidR="000E30E1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14:paraId="0169FD3C" w14:textId="77777777" w:rsidR="000E30E1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0E30E1" w14:paraId="62730DFA" w14:textId="77777777" w:rsidTr="001C7FDE">
        <w:tc>
          <w:tcPr>
            <w:tcW w:w="846" w:type="dxa"/>
          </w:tcPr>
          <w:p w14:paraId="46B59E55" w14:textId="77777777" w:rsidR="000E30E1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4087EC02" w14:textId="23FB62E4" w:rsidR="000E30E1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Spremačica</w:t>
            </w:r>
          </w:p>
        </w:tc>
        <w:tc>
          <w:tcPr>
            <w:tcW w:w="2551" w:type="dxa"/>
          </w:tcPr>
          <w:p w14:paraId="3975ED5B" w14:textId="4333CBC3" w:rsidR="000E30E1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NSS</w:t>
            </w:r>
          </w:p>
        </w:tc>
        <w:tc>
          <w:tcPr>
            <w:tcW w:w="2121" w:type="dxa"/>
          </w:tcPr>
          <w:p w14:paraId="7C1F93B9" w14:textId="28B1E502" w:rsidR="000E30E1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1,06</w:t>
            </w:r>
          </w:p>
        </w:tc>
      </w:tr>
      <w:tr w:rsidR="000E30E1" w14:paraId="52FCE8CB" w14:textId="77777777" w:rsidTr="001C7FDE">
        <w:tc>
          <w:tcPr>
            <w:tcW w:w="846" w:type="dxa"/>
          </w:tcPr>
          <w:p w14:paraId="32789E99" w14:textId="5DCC0B55" w:rsidR="000E30E1" w:rsidRPr="000E30E1" w:rsidRDefault="000E30E1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0E30E1">
              <w:rPr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3544" w:type="dxa"/>
          </w:tcPr>
          <w:p w14:paraId="58691F69" w14:textId="13F997A3" w:rsidR="000E30E1" w:rsidRPr="000E30E1" w:rsidRDefault="000E30E1" w:rsidP="006C5176">
            <w:pPr>
              <w:pStyle w:val="NoSpacing"/>
              <w:jc w:val="both"/>
              <w:rPr>
                <w:b/>
                <w:bCs/>
                <w:sz w:val="24"/>
                <w:szCs w:val="24"/>
              </w:rPr>
            </w:pPr>
            <w:r w:rsidRPr="000E30E1">
              <w:rPr>
                <w:b/>
                <w:bCs/>
                <w:sz w:val="24"/>
                <w:szCs w:val="24"/>
              </w:rPr>
              <w:t>DOMAR</w:t>
            </w:r>
          </w:p>
        </w:tc>
        <w:tc>
          <w:tcPr>
            <w:tcW w:w="2551" w:type="dxa"/>
          </w:tcPr>
          <w:p w14:paraId="53E6D217" w14:textId="77777777" w:rsidR="000E30E1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14:paraId="5916991E" w14:textId="77777777" w:rsidR="000E30E1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</w:tr>
      <w:tr w:rsidR="000E30E1" w14:paraId="59339927" w14:textId="77777777" w:rsidTr="001C7FDE">
        <w:tc>
          <w:tcPr>
            <w:tcW w:w="846" w:type="dxa"/>
          </w:tcPr>
          <w:p w14:paraId="4B7B85DE" w14:textId="77777777" w:rsidR="000E30E1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5CCB727C" w14:textId="6276C025" w:rsidR="000E30E1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Domar</w:t>
            </w:r>
          </w:p>
        </w:tc>
        <w:tc>
          <w:tcPr>
            <w:tcW w:w="2551" w:type="dxa"/>
          </w:tcPr>
          <w:p w14:paraId="03F3DAEA" w14:textId="65B70034" w:rsidR="000E30E1" w:rsidRDefault="000E30E1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SSS</w:t>
            </w:r>
          </w:p>
        </w:tc>
        <w:tc>
          <w:tcPr>
            <w:tcW w:w="2121" w:type="dxa"/>
          </w:tcPr>
          <w:p w14:paraId="3D21EAA5" w14:textId="7CEBEB56" w:rsidR="000E30E1" w:rsidRDefault="00B25EB5" w:rsidP="006C5176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1,25</w:t>
            </w:r>
          </w:p>
        </w:tc>
      </w:tr>
    </w:tbl>
    <w:p w14:paraId="278B8724" w14:textId="636C7950" w:rsidR="00446B4B" w:rsidRDefault="00446B4B" w:rsidP="000E30E1">
      <w:pPr>
        <w:pStyle w:val="NoSpacing"/>
        <w:spacing w:before="24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Članak 5.</w:t>
      </w:r>
    </w:p>
    <w:p w14:paraId="6E33EE6E" w14:textId="5A4D50B8" w:rsidR="00446B4B" w:rsidRDefault="00446B4B" w:rsidP="000E30E1">
      <w:pPr>
        <w:pStyle w:val="NoSpacing"/>
        <w:spacing w:after="240"/>
        <w:jc w:val="both"/>
        <w:rPr>
          <w:rFonts w:cs="Times New Roman"/>
          <w:sz w:val="24"/>
          <w:szCs w:val="24"/>
        </w:rPr>
      </w:pPr>
      <w:r w:rsidRPr="00446B4B">
        <w:rPr>
          <w:rFonts w:cs="Times New Roman"/>
          <w:sz w:val="24"/>
          <w:szCs w:val="24"/>
        </w:rPr>
        <w:t xml:space="preserve">Osnovicu za obračun plaće </w:t>
      </w:r>
      <w:r w:rsidR="00E01195">
        <w:rPr>
          <w:rFonts w:cs="Times New Roman"/>
          <w:sz w:val="24"/>
          <w:szCs w:val="24"/>
        </w:rPr>
        <w:t>jednaka je o</w:t>
      </w:r>
      <w:r w:rsidR="00E01195" w:rsidRPr="00E01195">
        <w:rPr>
          <w:rFonts w:cs="Times New Roman"/>
          <w:sz w:val="24"/>
          <w:szCs w:val="24"/>
        </w:rPr>
        <w:t>snovic</w:t>
      </w:r>
      <w:r w:rsidR="00E01195">
        <w:rPr>
          <w:rFonts w:cs="Times New Roman"/>
          <w:sz w:val="24"/>
          <w:szCs w:val="24"/>
        </w:rPr>
        <w:t>i</w:t>
      </w:r>
      <w:r w:rsidR="00E01195" w:rsidRPr="00E01195">
        <w:rPr>
          <w:rFonts w:cs="Times New Roman"/>
          <w:sz w:val="24"/>
          <w:szCs w:val="24"/>
        </w:rPr>
        <w:t xml:space="preserve"> za izračun plaća zaposlenika u javnim službama koju određuje Vlada Republike Hrvatske</w:t>
      </w:r>
    </w:p>
    <w:p w14:paraId="24B14D29" w14:textId="21B496DC" w:rsidR="006C5176" w:rsidRPr="00446B4B" w:rsidRDefault="006C5176" w:rsidP="006C5176">
      <w:pPr>
        <w:pStyle w:val="NoSpacing"/>
        <w:jc w:val="center"/>
        <w:rPr>
          <w:rFonts w:cs="Times New Roman"/>
          <w:sz w:val="24"/>
          <w:szCs w:val="24"/>
        </w:rPr>
      </w:pPr>
      <w:r w:rsidRPr="00446B4B">
        <w:rPr>
          <w:rFonts w:cs="Times New Roman"/>
          <w:sz w:val="24"/>
          <w:szCs w:val="24"/>
        </w:rPr>
        <w:t>Članak 5.</w:t>
      </w:r>
    </w:p>
    <w:p w14:paraId="210C62A4" w14:textId="26D81F65" w:rsidR="009D2174" w:rsidRPr="000E30E1" w:rsidRDefault="00D45D4E" w:rsidP="000E30E1">
      <w:pPr>
        <w:pStyle w:val="NoSpacing"/>
        <w:spacing w:after="2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Ova Odluka stupa na snagu 8 (osam) dana od dana objave u „Službenom glasniku Međimurske županije“.</w:t>
      </w:r>
    </w:p>
    <w:p w14:paraId="7A24B406" w14:textId="735D743C" w:rsidR="00B57DEB" w:rsidRPr="00CA5D43" w:rsidRDefault="00784706" w:rsidP="00E01195">
      <w:pPr>
        <w:pStyle w:val="NoSpacing"/>
        <w:spacing w:after="240"/>
        <w:jc w:val="center"/>
        <w:rPr>
          <w:rFonts w:cs="Times New Roman"/>
          <w:sz w:val="24"/>
          <w:szCs w:val="24"/>
        </w:rPr>
      </w:pPr>
      <w:r w:rsidRPr="00CA5D43">
        <w:rPr>
          <w:rFonts w:cs="Times New Roman"/>
          <w:sz w:val="24"/>
          <w:szCs w:val="24"/>
        </w:rPr>
        <w:t>OPĆINSKO VIJEĆE</w:t>
      </w:r>
      <w:r w:rsidR="00E01195">
        <w:rPr>
          <w:rFonts w:cs="Times New Roman"/>
          <w:sz w:val="24"/>
          <w:szCs w:val="24"/>
        </w:rPr>
        <w:br/>
      </w:r>
      <w:r w:rsidR="00F77C66">
        <w:rPr>
          <w:rFonts w:cs="Times New Roman"/>
          <w:sz w:val="24"/>
          <w:szCs w:val="24"/>
        </w:rPr>
        <w:t xml:space="preserve">OPĆINE </w:t>
      </w:r>
      <w:r w:rsidR="00E01195">
        <w:rPr>
          <w:rFonts w:cs="Times New Roman"/>
          <w:sz w:val="24"/>
          <w:szCs w:val="24"/>
        </w:rPr>
        <w:t>ŠTRIGOVA</w:t>
      </w:r>
    </w:p>
    <w:p w14:paraId="27B8FCC8" w14:textId="46AB2716" w:rsidR="00851962" w:rsidRDefault="00851962" w:rsidP="00851962">
      <w:pPr>
        <w:pStyle w:val="NoSpacing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KLASA: </w:t>
      </w:r>
      <w:r w:rsidR="00E01195" w:rsidRPr="00E01195">
        <w:rPr>
          <w:rFonts w:cs="Times New Roman"/>
          <w:sz w:val="24"/>
          <w:szCs w:val="24"/>
        </w:rPr>
        <w:t>601-01/26-01/</w:t>
      </w:r>
      <w:r w:rsidR="00672D77">
        <w:rPr>
          <w:rFonts w:cs="Times New Roman"/>
          <w:sz w:val="24"/>
          <w:szCs w:val="24"/>
        </w:rPr>
        <w:t>7</w:t>
      </w:r>
    </w:p>
    <w:p w14:paraId="5078CB91" w14:textId="25758A62" w:rsidR="00851962" w:rsidRDefault="00851962" w:rsidP="00851962">
      <w:pPr>
        <w:pStyle w:val="NoSpacing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URBROJ: 2109-1</w:t>
      </w:r>
      <w:r w:rsidR="00E01195">
        <w:rPr>
          <w:rFonts w:cs="Times New Roman"/>
          <w:sz w:val="24"/>
          <w:szCs w:val="24"/>
        </w:rPr>
        <w:t>8</w:t>
      </w:r>
      <w:r>
        <w:rPr>
          <w:rFonts w:cs="Times New Roman"/>
          <w:sz w:val="24"/>
          <w:szCs w:val="24"/>
        </w:rPr>
        <w:t>-</w:t>
      </w:r>
      <w:r w:rsidR="00E01195">
        <w:rPr>
          <w:rFonts w:cs="Times New Roman"/>
          <w:sz w:val="24"/>
          <w:szCs w:val="24"/>
        </w:rPr>
        <w:t>03/1</w:t>
      </w:r>
      <w:r>
        <w:rPr>
          <w:rFonts w:cs="Times New Roman"/>
          <w:sz w:val="24"/>
          <w:szCs w:val="24"/>
        </w:rPr>
        <w:t>-</w:t>
      </w:r>
      <w:r w:rsidR="00E01195">
        <w:rPr>
          <w:rFonts w:cs="Times New Roman"/>
          <w:sz w:val="24"/>
          <w:szCs w:val="24"/>
        </w:rPr>
        <w:t>26-</w:t>
      </w:r>
      <w:r>
        <w:rPr>
          <w:rFonts w:cs="Times New Roman"/>
          <w:sz w:val="24"/>
          <w:szCs w:val="24"/>
        </w:rPr>
        <w:t>01</w:t>
      </w:r>
    </w:p>
    <w:p w14:paraId="11385D01" w14:textId="67D3DCD0" w:rsidR="00E01195" w:rsidRDefault="00E01195" w:rsidP="00E01195">
      <w:pPr>
        <w:pStyle w:val="NoSpacing"/>
        <w:spacing w:after="24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Štrigova</w:t>
      </w:r>
      <w:r w:rsidR="00851962">
        <w:rPr>
          <w:rFonts w:cs="Times New Roman"/>
          <w:sz w:val="24"/>
          <w:szCs w:val="24"/>
        </w:rPr>
        <w:t>,</w:t>
      </w:r>
      <w:r w:rsidR="00196A55">
        <w:rPr>
          <w:rFonts w:cs="Times New Roman"/>
          <w:sz w:val="24"/>
          <w:szCs w:val="24"/>
        </w:rPr>
        <w:t xml:space="preserve"> </w:t>
      </w:r>
      <w:r w:rsidR="00B25EB5">
        <w:rPr>
          <w:rFonts w:cs="Times New Roman"/>
          <w:sz w:val="24"/>
          <w:szCs w:val="24"/>
        </w:rPr>
        <w:t>30</w:t>
      </w:r>
      <w:r w:rsidR="00196A55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>lipnja</w:t>
      </w:r>
      <w:r w:rsidR="00196A55">
        <w:rPr>
          <w:rFonts w:cs="Times New Roman"/>
          <w:sz w:val="24"/>
          <w:szCs w:val="24"/>
        </w:rPr>
        <w:t xml:space="preserve"> 202</w:t>
      </w:r>
      <w:r>
        <w:rPr>
          <w:rFonts w:cs="Times New Roman"/>
          <w:sz w:val="24"/>
          <w:szCs w:val="24"/>
        </w:rPr>
        <w:t>6</w:t>
      </w:r>
      <w:r w:rsidR="00196A55">
        <w:rPr>
          <w:rFonts w:cs="Times New Roman"/>
          <w:sz w:val="24"/>
          <w:szCs w:val="24"/>
        </w:rPr>
        <w:t>.</w:t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</w:tblGrid>
      <w:tr w:rsidR="00E01195" w14:paraId="520B41F3" w14:textId="77777777" w:rsidTr="00E01195">
        <w:trPr>
          <w:jc w:val="right"/>
        </w:trPr>
        <w:tc>
          <w:tcPr>
            <w:tcW w:w="4535" w:type="dxa"/>
          </w:tcPr>
          <w:p w14:paraId="1257EC27" w14:textId="66301F03" w:rsidR="00E01195" w:rsidRDefault="00E01195" w:rsidP="00E01195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PREDSJEDNIK OPĆINSKOG VIJEĆA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br/>
            </w:r>
            <w:r>
              <w:rPr>
                <w:sz w:val="24"/>
                <w:szCs w:val="24"/>
              </w:rPr>
              <w:t xml:space="preserve">Ivan </w:t>
            </w:r>
            <w:proofErr w:type="spellStart"/>
            <w:r>
              <w:rPr>
                <w:sz w:val="24"/>
                <w:szCs w:val="24"/>
              </w:rPr>
              <w:t>Frlin</w:t>
            </w:r>
            <w:proofErr w:type="spellEnd"/>
          </w:p>
        </w:tc>
      </w:tr>
    </w:tbl>
    <w:p w14:paraId="4F1D7B63" w14:textId="77777777" w:rsidR="00E01195" w:rsidRPr="006C5176" w:rsidRDefault="00E01195" w:rsidP="00E01195">
      <w:pPr>
        <w:pStyle w:val="NoSpacing"/>
        <w:spacing w:after="240"/>
        <w:rPr>
          <w:rFonts w:cs="Times New Roman"/>
          <w:sz w:val="24"/>
          <w:szCs w:val="24"/>
        </w:rPr>
      </w:pPr>
    </w:p>
    <w:sectPr w:rsidR="00E01195" w:rsidRPr="006C5176" w:rsidSect="006A57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62A96" w14:textId="77777777" w:rsidR="00630B3D" w:rsidRDefault="00630B3D" w:rsidP="006A5737">
      <w:pPr>
        <w:spacing w:after="0" w:line="240" w:lineRule="auto"/>
      </w:pPr>
      <w:r>
        <w:separator/>
      </w:r>
    </w:p>
  </w:endnote>
  <w:endnote w:type="continuationSeparator" w:id="0">
    <w:p w14:paraId="5EA7416D" w14:textId="77777777" w:rsidR="00630B3D" w:rsidRDefault="00630B3D" w:rsidP="006A5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73397" w14:textId="77777777" w:rsidR="006A5737" w:rsidRDefault="006A57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6ABBE" w14:textId="77777777" w:rsidR="006A5737" w:rsidRDefault="006A57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F6C70" w14:textId="77777777" w:rsidR="006A5737" w:rsidRDefault="006A57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91000" w14:textId="77777777" w:rsidR="00630B3D" w:rsidRDefault="00630B3D" w:rsidP="006A5737">
      <w:pPr>
        <w:spacing w:after="0" w:line="240" w:lineRule="auto"/>
      </w:pPr>
      <w:r>
        <w:separator/>
      </w:r>
    </w:p>
  </w:footnote>
  <w:footnote w:type="continuationSeparator" w:id="0">
    <w:p w14:paraId="687B7F54" w14:textId="77777777" w:rsidR="00630B3D" w:rsidRDefault="00630B3D" w:rsidP="006A5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08D5" w14:textId="77777777" w:rsidR="006A5737" w:rsidRDefault="006A57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9810D" w14:textId="1B15BDDE" w:rsidR="006A5737" w:rsidRPr="006A5737" w:rsidRDefault="006A5737">
    <w:pPr>
      <w:pStyle w:val="Head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89EB1" w14:textId="77777777" w:rsidR="006A5737" w:rsidRDefault="006A57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2A2"/>
    <w:multiLevelType w:val="hybridMultilevel"/>
    <w:tmpl w:val="803AD51C"/>
    <w:lvl w:ilvl="0" w:tplc="D1DC698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32777"/>
    <w:multiLevelType w:val="hybridMultilevel"/>
    <w:tmpl w:val="377AA2DE"/>
    <w:lvl w:ilvl="0" w:tplc="811A442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633560"/>
    <w:multiLevelType w:val="hybridMultilevel"/>
    <w:tmpl w:val="1D081B4C"/>
    <w:lvl w:ilvl="0" w:tplc="B130F9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F22AFE"/>
    <w:multiLevelType w:val="hybridMultilevel"/>
    <w:tmpl w:val="45E0322C"/>
    <w:lvl w:ilvl="0" w:tplc="A450431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94744"/>
    <w:multiLevelType w:val="hybridMultilevel"/>
    <w:tmpl w:val="640E00A0"/>
    <w:lvl w:ilvl="0" w:tplc="041A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83815C9"/>
    <w:multiLevelType w:val="hybridMultilevel"/>
    <w:tmpl w:val="8438EF06"/>
    <w:lvl w:ilvl="0" w:tplc="A8C895D4">
      <w:start w:val="1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6FA83D4C"/>
    <w:multiLevelType w:val="hybridMultilevel"/>
    <w:tmpl w:val="1ACA3B3E"/>
    <w:lvl w:ilvl="0" w:tplc="4380F4E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790FC8"/>
    <w:multiLevelType w:val="hybridMultilevel"/>
    <w:tmpl w:val="25547960"/>
    <w:lvl w:ilvl="0" w:tplc="50E6D67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754954">
    <w:abstractNumId w:val="6"/>
  </w:num>
  <w:num w:numId="2" w16cid:durableId="1010378364">
    <w:abstractNumId w:val="5"/>
  </w:num>
  <w:num w:numId="3" w16cid:durableId="194001254">
    <w:abstractNumId w:val="0"/>
  </w:num>
  <w:num w:numId="4" w16cid:durableId="103813770">
    <w:abstractNumId w:val="1"/>
  </w:num>
  <w:num w:numId="5" w16cid:durableId="223181385">
    <w:abstractNumId w:val="4"/>
  </w:num>
  <w:num w:numId="6" w16cid:durableId="1051809958">
    <w:abstractNumId w:val="3"/>
  </w:num>
  <w:num w:numId="7" w16cid:durableId="1767265638">
    <w:abstractNumId w:val="7"/>
  </w:num>
  <w:num w:numId="8" w16cid:durableId="1453331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A93"/>
    <w:rsid w:val="00011458"/>
    <w:rsid w:val="00047EEC"/>
    <w:rsid w:val="00047FD5"/>
    <w:rsid w:val="0005338A"/>
    <w:rsid w:val="000600CE"/>
    <w:rsid w:val="000730AF"/>
    <w:rsid w:val="00082F97"/>
    <w:rsid w:val="000E30E1"/>
    <w:rsid w:val="00105202"/>
    <w:rsid w:val="00106B41"/>
    <w:rsid w:val="00181A02"/>
    <w:rsid w:val="00196A55"/>
    <w:rsid w:val="001C7FDE"/>
    <w:rsid w:val="001D14CE"/>
    <w:rsid w:val="00206546"/>
    <w:rsid w:val="00215008"/>
    <w:rsid w:val="00227E03"/>
    <w:rsid w:val="0024081C"/>
    <w:rsid w:val="002448BF"/>
    <w:rsid w:val="00270463"/>
    <w:rsid w:val="00270B3F"/>
    <w:rsid w:val="00287BE3"/>
    <w:rsid w:val="002C0082"/>
    <w:rsid w:val="00327710"/>
    <w:rsid w:val="003E2F07"/>
    <w:rsid w:val="003F75A9"/>
    <w:rsid w:val="00410771"/>
    <w:rsid w:val="00446B4B"/>
    <w:rsid w:val="004A7E6F"/>
    <w:rsid w:val="004B5BFA"/>
    <w:rsid w:val="004D7EC2"/>
    <w:rsid w:val="00504E34"/>
    <w:rsid w:val="00546EEB"/>
    <w:rsid w:val="005551BA"/>
    <w:rsid w:val="00601375"/>
    <w:rsid w:val="00630B3D"/>
    <w:rsid w:val="00654FE3"/>
    <w:rsid w:val="00672D77"/>
    <w:rsid w:val="00681896"/>
    <w:rsid w:val="006A5737"/>
    <w:rsid w:val="006A7317"/>
    <w:rsid w:val="006C5176"/>
    <w:rsid w:val="006E18A9"/>
    <w:rsid w:val="007137A1"/>
    <w:rsid w:val="00726D69"/>
    <w:rsid w:val="0074214D"/>
    <w:rsid w:val="00753E4E"/>
    <w:rsid w:val="00784706"/>
    <w:rsid w:val="0079295C"/>
    <w:rsid w:val="007D3165"/>
    <w:rsid w:val="007F6D3F"/>
    <w:rsid w:val="00803639"/>
    <w:rsid w:val="00844869"/>
    <w:rsid w:val="00851962"/>
    <w:rsid w:val="008D6ED2"/>
    <w:rsid w:val="008F616A"/>
    <w:rsid w:val="00906B4D"/>
    <w:rsid w:val="00953ABC"/>
    <w:rsid w:val="009902E2"/>
    <w:rsid w:val="009A0353"/>
    <w:rsid w:val="009D2174"/>
    <w:rsid w:val="009E1A8D"/>
    <w:rsid w:val="00A16A82"/>
    <w:rsid w:val="00A87CF8"/>
    <w:rsid w:val="00AD18D3"/>
    <w:rsid w:val="00AF4DF6"/>
    <w:rsid w:val="00B25EB5"/>
    <w:rsid w:val="00B3775A"/>
    <w:rsid w:val="00B47F41"/>
    <w:rsid w:val="00B507D7"/>
    <w:rsid w:val="00B57DEB"/>
    <w:rsid w:val="00B86163"/>
    <w:rsid w:val="00B94A2E"/>
    <w:rsid w:val="00BD429D"/>
    <w:rsid w:val="00C327D2"/>
    <w:rsid w:val="00C8331E"/>
    <w:rsid w:val="00C877D3"/>
    <w:rsid w:val="00CA5D43"/>
    <w:rsid w:val="00D30368"/>
    <w:rsid w:val="00D34BFE"/>
    <w:rsid w:val="00D43B01"/>
    <w:rsid w:val="00D45D4E"/>
    <w:rsid w:val="00DB5494"/>
    <w:rsid w:val="00DC0913"/>
    <w:rsid w:val="00DE2213"/>
    <w:rsid w:val="00DF4A93"/>
    <w:rsid w:val="00E01195"/>
    <w:rsid w:val="00E31087"/>
    <w:rsid w:val="00E61C30"/>
    <w:rsid w:val="00E73C41"/>
    <w:rsid w:val="00E8143C"/>
    <w:rsid w:val="00ED35EA"/>
    <w:rsid w:val="00F411D3"/>
    <w:rsid w:val="00F579B5"/>
    <w:rsid w:val="00F77C66"/>
    <w:rsid w:val="00FA7C4F"/>
    <w:rsid w:val="00FC50AD"/>
    <w:rsid w:val="00FD4163"/>
    <w:rsid w:val="00FE607C"/>
    <w:rsid w:val="00FF0B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1C8711"/>
  <w15:docId w15:val="{598CA085-E21D-4289-B6D4-2267CEE49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8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4A93"/>
    <w:pPr>
      <w:ind w:left="720"/>
      <w:contextualSpacing/>
    </w:pPr>
  </w:style>
  <w:style w:type="table" w:styleId="TableGrid">
    <w:name w:val="Table Grid"/>
    <w:basedOn w:val="TableNormal"/>
    <w:rsid w:val="00B57DEB"/>
    <w:pPr>
      <w:spacing w:after="0" w:line="240" w:lineRule="auto"/>
    </w:pPr>
    <w:rPr>
      <w:rFonts w:eastAsia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34BFE"/>
    <w:pPr>
      <w:spacing w:after="0" w:line="240" w:lineRule="auto"/>
    </w:pPr>
  </w:style>
  <w:style w:type="paragraph" w:styleId="Header">
    <w:name w:val="header"/>
    <w:basedOn w:val="Normal"/>
    <w:link w:val="HeaderChar"/>
    <w:rsid w:val="00B3775A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 w:val="24"/>
      <w:szCs w:val="24"/>
      <w:lang w:eastAsia="hr-HR"/>
    </w:rPr>
  </w:style>
  <w:style w:type="character" w:customStyle="1" w:styleId="HeaderChar">
    <w:name w:val="Header Char"/>
    <w:basedOn w:val="DefaultParagraphFont"/>
    <w:link w:val="Header"/>
    <w:rsid w:val="00B3775A"/>
    <w:rPr>
      <w:rFonts w:eastAsia="Times New Roman" w:cs="Times New Roman"/>
      <w:sz w:val="24"/>
      <w:szCs w:val="24"/>
      <w:lang w:eastAsia="hr-HR"/>
    </w:rPr>
  </w:style>
  <w:style w:type="paragraph" w:styleId="NormalWeb">
    <w:name w:val="Normal (Web)"/>
    <w:basedOn w:val="Normal"/>
    <w:uiPriority w:val="99"/>
    <w:unhideWhenUsed/>
    <w:rsid w:val="00270B3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6A57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3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86923-D091-4F6A-A8A6-06340FFBF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Denis Jelencic</cp:lastModifiedBy>
  <cp:revision>13</cp:revision>
  <cp:lastPrinted>2026-06-24T05:48:00Z</cp:lastPrinted>
  <dcterms:created xsi:type="dcterms:W3CDTF">2026-05-18T11:26:00Z</dcterms:created>
  <dcterms:modified xsi:type="dcterms:W3CDTF">2026-07-16T07:07:00Z</dcterms:modified>
</cp:coreProperties>
</file>