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1EAD" w14:textId="77777777" w:rsidR="0043214F" w:rsidRDefault="0043214F" w:rsidP="007B3A3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84B6E1" w14:textId="4537A115" w:rsidR="0084537D" w:rsidRDefault="00EE3C6F" w:rsidP="007B3A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84537D" w:rsidRPr="00966C9C">
        <w:rPr>
          <w:rFonts w:ascii="Times New Roman" w:hAnsi="Times New Roman" w:cs="Times New Roman"/>
          <w:sz w:val="24"/>
          <w:szCs w:val="24"/>
        </w:rPr>
        <w:t>a temelju</w:t>
      </w:r>
      <w:r w:rsidR="00966C9C">
        <w:rPr>
          <w:rFonts w:ascii="Times New Roman" w:hAnsi="Times New Roman" w:cs="Times New Roman"/>
          <w:sz w:val="24"/>
          <w:szCs w:val="24"/>
        </w:rPr>
        <w:t xml:space="preserve"> čl. 15.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84537D" w:rsidRPr="00966C9C">
        <w:rPr>
          <w:rFonts w:ascii="Times New Roman" w:hAnsi="Times New Roman" w:cs="Times New Roman"/>
          <w:sz w:val="24"/>
          <w:szCs w:val="24"/>
        </w:rPr>
        <w:t xml:space="preserve">Pravilnika o financiranju programa, projekata i javnih potreba sredstvima Proračuna Općine Štrigova </w:t>
      </w:r>
      <w:r w:rsidR="007B3A3B">
        <w:rPr>
          <w:rFonts w:ascii="Times New Roman" w:hAnsi="Times New Roman" w:cs="Times New Roman"/>
          <w:sz w:val="24"/>
          <w:szCs w:val="24"/>
        </w:rPr>
        <w:t xml:space="preserve"> (KLASA: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402-06/22-01/1, URBROJ: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2109-18-01-22-1 od 28.</w:t>
      </w:r>
      <w:r w:rsidR="004956C0">
        <w:rPr>
          <w:rFonts w:ascii="Times New Roman" w:hAnsi="Times New Roman" w:cs="Times New Roman"/>
          <w:sz w:val="24"/>
          <w:szCs w:val="24"/>
        </w:rPr>
        <w:t xml:space="preserve"> prosinca </w:t>
      </w:r>
      <w:r w:rsidR="007B3A3B">
        <w:rPr>
          <w:rFonts w:ascii="Times New Roman" w:hAnsi="Times New Roman" w:cs="Times New Roman"/>
          <w:sz w:val="24"/>
          <w:szCs w:val="24"/>
        </w:rPr>
        <w:t>2022</w:t>
      </w:r>
      <w:r w:rsidR="00BC2670">
        <w:rPr>
          <w:rFonts w:ascii="Times New Roman" w:hAnsi="Times New Roman" w:cs="Times New Roman"/>
          <w:sz w:val="24"/>
          <w:szCs w:val="24"/>
        </w:rPr>
        <w:t>.</w:t>
      </w:r>
      <w:r w:rsidR="00BC2670" w:rsidRPr="00966C9C">
        <w:rPr>
          <w:rFonts w:ascii="Times New Roman" w:hAnsi="Times New Roman" w:cs="Times New Roman"/>
          <w:sz w:val="24"/>
          <w:szCs w:val="24"/>
        </w:rPr>
        <w:t xml:space="preserve">) </w:t>
      </w:r>
      <w:r w:rsidR="0084537D" w:rsidRPr="00966C9C">
        <w:rPr>
          <w:rFonts w:ascii="Times New Roman" w:hAnsi="Times New Roman" w:cs="Times New Roman"/>
          <w:sz w:val="24"/>
          <w:szCs w:val="24"/>
        </w:rPr>
        <w:t xml:space="preserve">te </w:t>
      </w:r>
      <w:r w:rsidR="007B3A3B">
        <w:rPr>
          <w:rFonts w:ascii="Times New Roman" w:hAnsi="Times New Roman" w:cs="Times New Roman"/>
          <w:sz w:val="24"/>
          <w:szCs w:val="24"/>
        </w:rPr>
        <w:t xml:space="preserve">Godišnjem planu 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>natječaja, javnih poziva i drugih programa financiranja projekata i programa organizacija civilnog društva u 202</w:t>
      </w:r>
      <w:r w:rsidR="00C56CBD">
        <w:rPr>
          <w:rFonts w:ascii="Times New Roman" w:hAnsi="Times New Roman" w:cs="Times New Roman"/>
          <w:bCs/>
          <w:sz w:val="24"/>
          <w:szCs w:val="24"/>
        </w:rPr>
        <w:t>6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>. godini iz proračuna Općine Štrigova u 202</w:t>
      </w:r>
      <w:r w:rsidR="00C56CBD">
        <w:rPr>
          <w:rFonts w:ascii="Times New Roman" w:hAnsi="Times New Roman" w:cs="Times New Roman"/>
          <w:bCs/>
          <w:sz w:val="24"/>
          <w:szCs w:val="24"/>
        </w:rPr>
        <w:t>6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 xml:space="preserve">. godini </w:t>
      </w:r>
      <w:r w:rsidR="007B3A3B">
        <w:rPr>
          <w:rFonts w:ascii="Times New Roman" w:hAnsi="Times New Roman" w:cs="Times New Roman"/>
          <w:sz w:val="24"/>
          <w:szCs w:val="24"/>
        </w:rPr>
        <w:t>(KLASA: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402-02/2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7B3A3B">
        <w:rPr>
          <w:rFonts w:ascii="Times New Roman" w:hAnsi="Times New Roman" w:cs="Times New Roman"/>
          <w:sz w:val="24"/>
          <w:szCs w:val="24"/>
        </w:rPr>
        <w:t>-01/1, URBROJ: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2109</w:t>
      </w:r>
      <w:r w:rsidR="00C56CBD">
        <w:rPr>
          <w:rFonts w:ascii="Times New Roman" w:hAnsi="Times New Roman" w:cs="Times New Roman"/>
          <w:sz w:val="24"/>
          <w:szCs w:val="24"/>
        </w:rPr>
        <w:t>-</w:t>
      </w:r>
      <w:r w:rsidR="007B3A3B">
        <w:rPr>
          <w:rFonts w:ascii="Times New Roman" w:hAnsi="Times New Roman" w:cs="Times New Roman"/>
          <w:sz w:val="24"/>
          <w:szCs w:val="24"/>
        </w:rPr>
        <w:t>18-</w:t>
      </w:r>
      <w:r w:rsidR="00191E30">
        <w:rPr>
          <w:rFonts w:ascii="Times New Roman" w:hAnsi="Times New Roman" w:cs="Times New Roman"/>
          <w:sz w:val="24"/>
          <w:szCs w:val="24"/>
        </w:rPr>
        <w:t>0</w:t>
      </w:r>
      <w:r w:rsidR="007B3A3B">
        <w:rPr>
          <w:rFonts w:ascii="Times New Roman" w:hAnsi="Times New Roman" w:cs="Times New Roman"/>
          <w:sz w:val="24"/>
          <w:szCs w:val="24"/>
        </w:rPr>
        <w:t>1-2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191E30">
        <w:rPr>
          <w:rFonts w:ascii="Times New Roman" w:hAnsi="Times New Roman" w:cs="Times New Roman"/>
          <w:sz w:val="24"/>
          <w:szCs w:val="24"/>
        </w:rPr>
        <w:t>-</w:t>
      </w:r>
      <w:r w:rsidR="007B3A3B">
        <w:rPr>
          <w:rFonts w:ascii="Times New Roman" w:hAnsi="Times New Roman" w:cs="Times New Roman"/>
          <w:sz w:val="24"/>
          <w:szCs w:val="24"/>
        </w:rPr>
        <w:t xml:space="preserve">1 od </w:t>
      </w:r>
      <w:r w:rsidR="00C56CBD">
        <w:rPr>
          <w:rFonts w:ascii="Times New Roman" w:hAnsi="Times New Roman" w:cs="Times New Roman"/>
          <w:sz w:val="24"/>
          <w:szCs w:val="24"/>
        </w:rPr>
        <w:t>15</w:t>
      </w:r>
      <w:r w:rsidR="007B3A3B">
        <w:rPr>
          <w:rFonts w:ascii="Times New Roman" w:hAnsi="Times New Roman" w:cs="Times New Roman"/>
          <w:sz w:val="24"/>
          <w:szCs w:val="24"/>
        </w:rPr>
        <w:t>. siječnja 202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0E5804" w:rsidRPr="007B3A3B">
        <w:rPr>
          <w:rFonts w:ascii="Times New Roman" w:hAnsi="Times New Roman" w:cs="Times New Roman"/>
          <w:sz w:val="24"/>
          <w:szCs w:val="24"/>
        </w:rPr>
        <w:t>.</w:t>
      </w:r>
      <w:r w:rsidR="0084537D" w:rsidRPr="007B3A3B">
        <w:rPr>
          <w:rFonts w:ascii="Times New Roman" w:hAnsi="Times New Roman" w:cs="Times New Roman"/>
          <w:sz w:val="24"/>
          <w:szCs w:val="24"/>
        </w:rPr>
        <w:t>)</w:t>
      </w:r>
      <w:r w:rsidR="000E5804" w:rsidRPr="007B3A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općinski načelnik Općine Štrigova </w:t>
      </w:r>
      <w:r w:rsidR="0084537D" w:rsidRPr="007B3A3B">
        <w:rPr>
          <w:rFonts w:ascii="Times New Roman" w:hAnsi="Times New Roman" w:cs="Times New Roman"/>
          <w:sz w:val="24"/>
          <w:szCs w:val="24"/>
        </w:rPr>
        <w:t>raspisuje</w:t>
      </w:r>
    </w:p>
    <w:p w14:paraId="20689C06" w14:textId="77777777" w:rsidR="007B3A3B" w:rsidRPr="007B3A3B" w:rsidRDefault="007B3A3B" w:rsidP="007B3A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65430" w14:textId="77777777" w:rsidR="0084537D" w:rsidRPr="00966C9C" w:rsidRDefault="0084537D" w:rsidP="000E58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JAVNI NATJEČAJ</w:t>
      </w:r>
    </w:p>
    <w:p w14:paraId="0748B69E" w14:textId="5AF0C6A4" w:rsidR="0084537D" w:rsidRPr="00966C9C" w:rsidRDefault="0084537D" w:rsidP="009A07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za financiranje programa i proje</w:t>
      </w:r>
      <w:r w:rsidR="000E5804">
        <w:rPr>
          <w:rFonts w:ascii="Times New Roman" w:hAnsi="Times New Roman" w:cs="Times New Roman"/>
          <w:b/>
          <w:sz w:val="24"/>
          <w:szCs w:val="24"/>
        </w:rPr>
        <w:t>kata od interesa za opće dobro k</w:t>
      </w:r>
      <w:r w:rsidRPr="00966C9C">
        <w:rPr>
          <w:rFonts w:ascii="Times New Roman" w:hAnsi="Times New Roman" w:cs="Times New Roman"/>
          <w:b/>
          <w:sz w:val="24"/>
          <w:szCs w:val="24"/>
        </w:rPr>
        <w:t>oje provode udruge na</w:t>
      </w:r>
      <w:r w:rsidR="004C0912">
        <w:rPr>
          <w:rFonts w:ascii="Times New Roman" w:hAnsi="Times New Roman" w:cs="Times New Roman"/>
          <w:b/>
          <w:sz w:val="24"/>
          <w:szCs w:val="24"/>
        </w:rPr>
        <w:t xml:space="preserve"> području Općine Štrigova u 202</w:t>
      </w:r>
      <w:r w:rsidR="00C56CBD">
        <w:rPr>
          <w:rFonts w:ascii="Times New Roman" w:hAnsi="Times New Roman" w:cs="Times New Roman"/>
          <w:b/>
          <w:sz w:val="24"/>
          <w:szCs w:val="24"/>
        </w:rPr>
        <w:t>6</w:t>
      </w:r>
      <w:r w:rsidRPr="00966C9C">
        <w:rPr>
          <w:rFonts w:ascii="Times New Roman" w:hAnsi="Times New Roman" w:cs="Times New Roman"/>
          <w:b/>
          <w:sz w:val="24"/>
          <w:szCs w:val="24"/>
        </w:rPr>
        <w:t>. godini</w:t>
      </w:r>
    </w:p>
    <w:p w14:paraId="0B928492" w14:textId="77777777" w:rsidR="0084537D" w:rsidRPr="00966C9C" w:rsidRDefault="0084537D" w:rsidP="007C67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I.</w:t>
      </w:r>
    </w:p>
    <w:p w14:paraId="0EF49F39" w14:textId="77777777" w:rsidR="0044424B" w:rsidRPr="00966C9C" w:rsidRDefault="0084537D" w:rsidP="00EA6D6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Općina Štrigova poziva udruge i druge prihvatljive prijavitelje (zaklade, ustanove, klubove, organizacije civilnog društva čija temeljna svrha nije stjecanje dobiti) koje su programski usmjerene na rad u područjima naznačenim u ovom Javnom natječaju da se </w:t>
      </w:r>
      <w:r w:rsidR="0044424B" w:rsidRPr="00966C9C">
        <w:rPr>
          <w:rFonts w:ascii="Times New Roman" w:hAnsi="Times New Roman" w:cs="Times New Roman"/>
          <w:sz w:val="24"/>
          <w:szCs w:val="24"/>
        </w:rPr>
        <w:t>prijave na financijsku podršku programima i projektima koji doprinose razvoju prioritetnih područja iz ovog Javnog natječaja.</w:t>
      </w:r>
    </w:p>
    <w:p w14:paraId="598CFA70" w14:textId="77777777" w:rsidR="0044424B" w:rsidRPr="00966C9C" w:rsidRDefault="0044424B" w:rsidP="0044424B">
      <w:pPr>
        <w:pStyle w:val="NoSpacing"/>
        <w:ind w:firstLine="708"/>
        <w:rPr>
          <w:rFonts w:ascii="Times New Roman" w:hAnsi="Times New Roman" w:cs="Times New Roman"/>
          <w:sz w:val="24"/>
          <w:szCs w:val="24"/>
        </w:rPr>
      </w:pPr>
    </w:p>
    <w:p w14:paraId="47B9F39E" w14:textId="368AEC35" w:rsidR="0044424B" w:rsidRPr="007C67B3" w:rsidRDefault="0044424B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II.</w:t>
      </w:r>
    </w:p>
    <w:p w14:paraId="43C3C745" w14:textId="77777777" w:rsidR="0044424B" w:rsidRPr="00966C9C" w:rsidRDefault="0044424B" w:rsidP="00EA6D6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Udruge sukladno ovom Natječaju mogu prijaviti programe i projekte za sljedeća prioritetna područja:</w:t>
      </w:r>
    </w:p>
    <w:p w14:paraId="48C077DC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podrška institucionalnom i organizacijskom razvoju udruga, jačanje kapaciteta udruga te afirmacija i unapređenje  volonterizma,</w:t>
      </w:r>
    </w:p>
    <w:p w14:paraId="1AC30BF0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podrška i promicanje u turizmu, razvoju gospodarstva i poljoprivrede,</w:t>
      </w:r>
    </w:p>
    <w:p w14:paraId="47ADC7EF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promicanje i razvoj kulture, izdavaštva, edukacije, tradicionalne manifestacije, očuvanje tradicije, običaja i sl.</w:t>
      </w:r>
    </w:p>
    <w:p w14:paraId="70DBFC2E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promicanje zdravog načina života i rekreacije, očuvanje okoliša i prirode, zaštita zdravlja, zaštita i uzgoj životinja, rad s djecom i mladima, rad sa starijim osobama, rad s hrvatskim braniteljima iz Domovinskog rata i članovima njihovih obitelji</w:t>
      </w:r>
    </w:p>
    <w:p w14:paraId="4266612E" w14:textId="77777777" w:rsidR="0044424B" w:rsidRPr="00966C9C" w:rsidRDefault="0044424B" w:rsidP="0044424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75F96E" w14:textId="0A947470" w:rsidR="0044424B" w:rsidRPr="007C67B3" w:rsidRDefault="0044424B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III.</w:t>
      </w:r>
    </w:p>
    <w:p w14:paraId="6CEEDF7A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Udruge mogu prijaviti programe i projekte koji pridonose razvoju ovisno o prioritetnom području, kako slijedi:</w:t>
      </w:r>
    </w:p>
    <w:p w14:paraId="23004887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EB2A99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Pr="00966C9C">
        <w:rPr>
          <w:rFonts w:ascii="Times New Roman" w:hAnsi="Times New Roman" w:cs="Times New Roman"/>
          <w:b/>
          <w:sz w:val="24"/>
          <w:szCs w:val="24"/>
        </w:rPr>
        <w:t>01.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Podrška institucionalnom i organizacijskom razvoju udruga, jačanje kapaciteta udruga te afirmacija i unapređenje volonterizma. </w:t>
      </w:r>
    </w:p>
    <w:p w14:paraId="44CE1B54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FB4700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0FDF8A8B" w14:textId="77777777" w:rsidR="00EA6D62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1.1. podizanje razine održivosti udruga koje doprinose demokratizaciji i razvoju civilnoga društva</w:t>
      </w:r>
      <w:r w:rsidR="00EA6D62">
        <w:rPr>
          <w:rFonts w:ascii="Times New Roman" w:hAnsi="Times New Roman" w:cs="Times New Roman"/>
          <w:sz w:val="24"/>
          <w:szCs w:val="24"/>
        </w:rPr>
        <w:t>,</w:t>
      </w:r>
    </w:p>
    <w:p w14:paraId="0DD2AB2D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1.2. omogućavanje nesmetanog rada udruga u smislu podrške materijalnim troškovima vezanih na </w:t>
      </w:r>
      <w:r w:rsidR="00EA6D62">
        <w:rPr>
          <w:rFonts w:ascii="Times New Roman" w:hAnsi="Times New Roman" w:cs="Times New Roman"/>
          <w:sz w:val="24"/>
          <w:szCs w:val="24"/>
        </w:rPr>
        <w:t>i</w:t>
      </w:r>
      <w:r w:rsidRPr="00966C9C">
        <w:rPr>
          <w:rFonts w:ascii="Times New Roman" w:hAnsi="Times New Roman" w:cs="Times New Roman"/>
          <w:sz w:val="24"/>
          <w:szCs w:val="24"/>
        </w:rPr>
        <w:t>nstitucionalnu podršku,</w:t>
      </w:r>
    </w:p>
    <w:p w14:paraId="65FD850F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1.3. jačanje kapaciteta udruga kroz opremanje, uključivo troškove održavanja udruga, kupnje i amortizacije materijalne i nematerijalne imovine,</w:t>
      </w:r>
    </w:p>
    <w:p w14:paraId="49E674A1" w14:textId="77777777" w:rsidR="00A70FE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1.4. afirma</w:t>
      </w:r>
      <w:r w:rsidR="00EA6D62">
        <w:rPr>
          <w:rFonts w:ascii="Times New Roman" w:hAnsi="Times New Roman" w:cs="Times New Roman"/>
          <w:sz w:val="24"/>
          <w:szCs w:val="24"/>
        </w:rPr>
        <w:t>ciju i unapređenje volonterizma</w:t>
      </w:r>
    </w:p>
    <w:p w14:paraId="24D85B07" w14:textId="77777777" w:rsidR="0035591C" w:rsidRPr="00966C9C" w:rsidRDefault="0035591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28F409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74562E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b/>
          <w:sz w:val="24"/>
          <w:szCs w:val="24"/>
        </w:rPr>
        <w:t>02.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Podrška i promicanje u turizmu, razvoju gospodarstva i poljoprivrede </w:t>
      </w:r>
    </w:p>
    <w:p w14:paraId="0D26C49B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3511ECA" w14:textId="77777777" w:rsidR="004A5799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="004A5799"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7A16F2DC" w14:textId="77777777" w:rsidR="00A70FEC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4562E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="00A70FEC" w:rsidRPr="00966C9C">
        <w:rPr>
          <w:rFonts w:ascii="Times New Roman" w:hAnsi="Times New Roman" w:cs="Times New Roman"/>
          <w:sz w:val="24"/>
          <w:szCs w:val="24"/>
        </w:rPr>
        <w:t>2.1. održavanje manifestacija koje promiču gospodarske djelatn</w:t>
      </w:r>
      <w:r w:rsidR="0074562E" w:rsidRPr="00966C9C">
        <w:rPr>
          <w:rFonts w:ascii="Times New Roman" w:hAnsi="Times New Roman" w:cs="Times New Roman"/>
          <w:sz w:val="24"/>
          <w:szCs w:val="24"/>
        </w:rPr>
        <w:t>osti na području Općine i promič</w:t>
      </w:r>
      <w:r w:rsidR="00A70FEC" w:rsidRPr="00966C9C">
        <w:rPr>
          <w:rFonts w:ascii="Times New Roman" w:hAnsi="Times New Roman" w:cs="Times New Roman"/>
          <w:sz w:val="24"/>
          <w:szCs w:val="24"/>
        </w:rPr>
        <w:t xml:space="preserve">u </w:t>
      </w:r>
      <w:r w:rsidR="0074562E" w:rsidRPr="00966C9C">
        <w:rPr>
          <w:rFonts w:ascii="Times New Roman" w:hAnsi="Times New Roman" w:cs="Times New Roman"/>
          <w:sz w:val="24"/>
          <w:szCs w:val="24"/>
        </w:rPr>
        <w:t>p</w:t>
      </w:r>
      <w:r w:rsidR="00A70FEC" w:rsidRPr="00966C9C">
        <w:rPr>
          <w:rFonts w:ascii="Times New Roman" w:hAnsi="Times New Roman" w:cs="Times New Roman"/>
          <w:sz w:val="24"/>
          <w:szCs w:val="24"/>
        </w:rPr>
        <w:t>roizvodnju autohtonih proizvoda, tradicijskih obrta i sl.,</w:t>
      </w:r>
    </w:p>
    <w:p w14:paraId="5D6FED10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2.2. međunarodnu gospodarsku suradnju,</w:t>
      </w:r>
    </w:p>
    <w:p w14:paraId="29E6647E" w14:textId="3A230B21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2.3. održavanje manifestacija koje promiču povećanje kvalitete i dodatne ponude ugostiteljskih objekata, razvoju novih i inovativnih turističkih proizvoda u destinaciji,</w:t>
      </w:r>
      <w:r w:rsidR="00B42C35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održivi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4A5799">
        <w:rPr>
          <w:rFonts w:ascii="Times New Roman" w:hAnsi="Times New Roman" w:cs="Times New Roman"/>
          <w:sz w:val="24"/>
          <w:szCs w:val="24"/>
        </w:rPr>
        <w:t>razvoj,</w:t>
      </w:r>
      <w:r w:rsidRPr="00966C9C">
        <w:rPr>
          <w:rFonts w:ascii="Times New Roman" w:hAnsi="Times New Roman" w:cs="Times New Roman"/>
          <w:sz w:val="24"/>
          <w:szCs w:val="24"/>
        </w:rPr>
        <w:t xml:space="preserve"> korištenje novih IT i komunikacijskih  tehnologija i sl.,</w:t>
      </w:r>
      <w:r w:rsidR="004A5799">
        <w:rPr>
          <w:rFonts w:ascii="Times New Roman" w:hAnsi="Times New Roman" w:cs="Times New Roman"/>
          <w:sz w:val="24"/>
          <w:szCs w:val="24"/>
        </w:rPr>
        <w:t xml:space="preserve"> namijenjenim promidžbi</w:t>
      </w:r>
      <w:r w:rsidRPr="00966C9C">
        <w:rPr>
          <w:rFonts w:ascii="Times New Roman" w:hAnsi="Times New Roman" w:cs="Times New Roman"/>
          <w:sz w:val="24"/>
          <w:szCs w:val="24"/>
        </w:rPr>
        <w:t>, očuvanju radnih mjesta, novom  zapošljavanju, rastu i razvoju turističkog gospodarstva,</w:t>
      </w:r>
    </w:p>
    <w:p w14:paraId="06A9FBE9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2.4. promicanje i zaštitu interesa obrtništva, razvijanju oblika strukovnog udruživanja obrtnika, nastupanje obrtnika na brojnim sajmovima u zemlji i inozemstvu, formalnog i cjeloživotnog</w:t>
      </w:r>
      <w:r w:rsidR="004A5799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učenja za obrtnička zanimanja i kontinuiranog poboljšanja potrebnih kompetencija na tržištu rada, promociju poduzetništva, poboljšanju poduzetničkih vještina, provedbu edukacije.</w:t>
      </w:r>
    </w:p>
    <w:p w14:paraId="4231CDB8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BADEEE7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b/>
          <w:sz w:val="24"/>
          <w:szCs w:val="24"/>
        </w:rPr>
        <w:t>03.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Promicanje i razvoj kulture, izdavaštva, edukacije, tradicionalne manifestacije, očuvanju tradicije, običaja i sl.</w:t>
      </w:r>
    </w:p>
    <w:p w14:paraId="2AB2CC57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55F6D4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04EAF8F6" w14:textId="77777777" w:rsidR="00D0781D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3.1. kulturno-umjetnički amaterizam (glazbeni i folklorni),</w:t>
      </w:r>
    </w:p>
    <w:p w14:paraId="455DB5F5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3.2. poticanje umjetničkog stvaralaštva,</w:t>
      </w:r>
    </w:p>
    <w:p w14:paraId="371A4182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3.3. izložbena djelatnost povezana s likovnim i drugom umjetnošću,</w:t>
      </w:r>
    </w:p>
    <w:p w14:paraId="054FF956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3.4. očuvanje i promicanje lokalne povijesne i kulturne baštine, njegovanje lokalnih narječja i  pjevanja,</w:t>
      </w:r>
    </w:p>
    <w:p w14:paraId="681D1B4D" w14:textId="3487BB5B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Pr="00966C9C">
        <w:rPr>
          <w:rFonts w:ascii="Times New Roman" w:hAnsi="Times New Roman" w:cs="Times New Roman"/>
          <w:sz w:val="24"/>
          <w:szCs w:val="24"/>
        </w:rPr>
        <w:t>3.5. zaštita i očuvanje arheološke baštine, nepokretnih i pokretnih kulturnih dobara,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425CB0" w:rsidRPr="00966C9C">
        <w:rPr>
          <w:rFonts w:ascii="Times New Roman" w:hAnsi="Times New Roman" w:cs="Times New Roman"/>
          <w:sz w:val="24"/>
          <w:szCs w:val="24"/>
        </w:rPr>
        <w:t>nematerijalnih</w:t>
      </w:r>
      <w:r w:rsidRPr="00966C9C">
        <w:rPr>
          <w:rFonts w:ascii="Times New Roman" w:hAnsi="Times New Roman" w:cs="Times New Roman"/>
          <w:sz w:val="24"/>
          <w:szCs w:val="24"/>
        </w:rPr>
        <w:t xml:space="preserve">  kulturnih dobara,</w:t>
      </w:r>
    </w:p>
    <w:p w14:paraId="3FAD489E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>3.6. manifestacije u kulturi na području Općine Štrigova kojima se potiče afirmacija kulturnog</w:t>
      </w:r>
      <w:r w:rsidR="004A5799">
        <w:rPr>
          <w:rFonts w:ascii="Times New Roman" w:hAnsi="Times New Roman" w:cs="Times New Roman"/>
          <w:sz w:val="24"/>
          <w:szCs w:val="24"/>
        </w:rPr>
        <w:t xml:space="preserve">  i</w:t>
      </w:r>
      <w:r w:rsidRPr="00966C9C">
        <w:rPr>
          <w:rFonts w:ascii="Times New Roman" w:hAnsi="Times New Roman" w:cs="Times New Roman"/>
          <w:sz w:val="24"/>
          <w:szCs w:val="24"/>
        </w:rPr>
        <w:t>dentiteta Općine,</w:t>
      </w:r>
    </w:p>
    <w:p w14:paraId="75C7A199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>3.7. međunarodna kulturna suradnja,</w:t>
      </w:r>
    </w:p>
    <w:p w14:paraId="068F6060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3.8. kultura mladih, program i projekti mladih i za mlade, edukacija u području kulture,</w:t>
      </w:r>
    </w:p>
    <w:p w14:paraId="4570E4AB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3.9. ostvarivanje ostalih programa i projekata u kulturi na području Općine Štrigova,</w:t>
      </w:r>
    </w:p>
    <w:p w14:paraId="17014AE4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3.10. izdavanje knjiga-monografija-fotomonografija i sl.</w:t>
      </w:r>
    </w:p>
    <w:p w14:paraId="27A2CD5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BAC6B82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b/>
          <w:sz w:val="24"/>
          <w:szCs w:val="24"/>
        </w:rPr>
        <w:t xml:space="preserve">04. Prioritetno područje: </w:t>
      </w:r>
      <w:r w:rsidRPr="00966C9C">
        <w:rPr>
          <w:rFonts w:ascii="Times New Roman" w:hAnsi="Times New Roman" w:cs="Times New Roman"/>
          <w:sz w:val="24"/>
          <w:szCs w:val="24"/>
        </w:rPr>
        <w:t>Primicanje zdravog načina života i rekreacije, očuvanje okoliša i prirode, zaštita zdravlja, zaštita i uzgoj životinja, rad s djecom i mladima, rad sa starijim osobama, rad s hrvatskim braniteljima iz Domovinskog rata i članovima njihovih obitelji.</w:t>
      </w:r>
    </w:p>
    <w:p w14:paraId="10A5191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C0706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Programi </w:t>
      </w:r>
      <w:r w:rsidR="00425CB0" w:rsidRPr="00966C9C">
        <w:rPr>
          <w:rFonts w:ascii="Times New Roman" w:hAnsi="Times New Roman" w:cs="Times New Roman"/>
          <w:sz w:val="24"/>
          <w:szCs w:val="24"/>
        </w:rPr>
        <w:t>i projekti udruga koji se odnose na:</w:t>
      </w:r>
    </w:p>
    <w:p w14:paraId="79A51294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4.1. djecu i mlade,</w:t>
      </w:r>
    </w:p>
    <w:p w14:paraId="4CC6BEF0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4.2. rad sa starijim osobama,</w:t>
      </w:r>
    </w:p>
    <w:p w14:paraId="7F97CABC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4.3. socijalnu skrb,</w:t>
      </w:r>
    </w:p>
    <w:p w14:paraId="7D498E6C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4.4. rad udruga proizašlih iz Domovinskog rata,</w:t>
      </w:r>
    </w:p>
    <w:p w14:paraId="09E9B674" w14:textId="77777777" w:rsidR="004A5799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4.5. zaštitu okoliša i prirode,</w:t>
      </w:r>
    </w:p>
    <w:p w14:paraId="6609454C" w14:textId="77777777" w:rsidR="004A5799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4.6. zdrava prehrana</w:t>
      </w:r>
    </w:p>
    <w:p w14:paraId="0CB4678E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4.7</w:t>
      </w:r>
      <w:r w:rsidR="00425CB0" w:rsidRPr="00966C9C">
        <w:rPr>
          <w:rFonts w:ascii="Times New Roman" w:hAnsi="Times New Roman" w:cs="Times New Roman"/>
          <w:sz w:val="24"/>
          <w:szCs w:val="24"/>
        </w:rPr>
        <w:t>. zaštitu i uzgoj životinja,</w:t>
      </w:r>
    </w:p>
    <w:p w14:paraId="7FF5581F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4.8</w:t>
      </w:r>
      <w:r w:rsidR="00425CB0" w:rsidRPr="00966C9C">
        <w:rPr>
          <w:rFonts w:ascii="Times New Roman" w:hAnsi="Times New Roman" w:cs="Times New Roman"/>
          <w:sz w:val="24"/>
          <w:szCs w:val="24"/>
        </w:rPr>
        <w:t>. promicanje zdravog načina života i zaštitu zdravlja,</w:t>
      </w:r>
    </w:p>
    <w:p w14:paraId="02429D8B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4.9</w:t>
      </w:r>
      <w:r w:rsidR="00425CB0" w:rsidRPr="00966C9C">
        <w:rPr>
          <w:rFonts w:ascii="Times New Roman" w:hAnsi="Times New Roman" w:cs="Times New Roman"/>
          <w:sz w:val="24"/>
          <w:szCs w:val="24"/>
        </w:rPr>
        <w:t>. zaštita i unapređenje kvalitete života osoba s invaliditetom,</w:t>
      </w:r>
    </w:p>
    <w:p w14:paraId="50A28FC6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4.10</w:t>
      </w:r>
      <w:r w:rsidR="00425CB0" w:rsidRPr="00966C9C">
        <w:rPr>
          <w:rFonts w:ascii="Times New Roman" w:hAnsi="Times New Roman" w:cs="Times New Roman"/>
          <w:sz w:val="24"/>
          <w:szCs w:val="24"/>
        </w:rPr>
        <w:t>. afirmaciju i unapređenje volonterizma,</w:t>
      </w:r>
    </w:p>
    <w:p w14:paraId="07727434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4.11</w:t>
      </w:r>
      <w:r w:rsidR="00425CB0" w:rsidRPr="00966C9C">
        <w:rPr>
          <w:rFonts w:ascii="Times New Roman" w:hAnsi="Times New Roman" w:cs="Times New Roman"/>
          <w:sz w:val="24"/>
          <w:szCs w:val="24"/>
        </w:rPr>
        <w:t>. ostalo.</w:t>
      </w:r>
    </w:p>
    <w:p w14:paraId="4CE0AE21" w14:textId="77777777" w:rsidR="00425CB0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2A5657" w14:textId="7C43B597" w:rsidR="00425CB0" w:rsidRPr="007C67B3" w:rsidRDefault="00425CB0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IV.</w:t>
      </w:r>
    </w:p>
    <w:p w14:paraId="703F1BAC" w14:textId="726A9CB9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Ukupno planirana vrijednos</w:t>
      </w:r>
      <w:r w:rsidR="00131AF5">
        <w:rPr>
          <w:rFonts w:ascii="Times New Roman" w:hAnsi="Times New Roman" w:cs="Times New Roman"/>
          <w:sz w:val="24"/>
          <w:szCs w:val="24"/>
        </w:rPr>
        <w:t xml:space="preserve">t Javnog natječaja </w:t>
      </w:r>
      <w:r w:rsidR="00B570F6" w:rsidRPr="00F90E12">
        <w:rPr>
          <w:rFonts w:ascii="Times New Roman" w:hAnsi="Times New Roman" w:cs="Times New Roman"/>
          <w:sz w:val="24"/>
          <w:szCs w:val="24"/>
        </w:rPr>
        <w:t xml:space="preserve">je </w:t>
      </w:r>
      <w:r w:rsidR="00C56CBD">
        <w:rPr>
          <w:rFonts w:ascii="Times New Roman" w:hAnsi="Times New Roman" w:cs="Times New Roman"/>
          <w:color w:val="000000" w:themeColor="text1"/>
          <w:sz w:val="24"/>
          <w:szCs w:val="24"/>
        </w:rPr>
        <w:t>85</w:t>
      </w:r>
      <w:r w:rsidR="004C0912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B36E6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000</w:t>
      </w:r>
      <w:r w:rsidR="004C0912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  <w:r w:rsidR="004C0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</w:t>
      </w:r>
      <w:r w:rsidRPr="00966C9C">
        <w:rPr>
          <w:rFonts w:ascii="Times New Roman" w:hAnsi="Times New Roman" w:cs="Times New Roman"/>
          <w:sz w:val="24"/>
          <w:szCs w:val="24"/>
        </w:rPr>
        <w:t>.</w:t>
      </w:r>
    </w:p>
    <w:p w14:paraId="40158E0B" w14:textId="77777777" w:rsidR="00425CB0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Planirana vrijednost Javnog natječaja po područjima te najniži i najviši iznos sredstava po područjima i očekivani broj ugovora p</w:t>
      </w:r>
      <w:r w:rsidR="00131AF5">
        <w:rPr>
          <w:rFonts w:ascii="Times New Roman" w:hAnsi="Times New Roman" w:cs="Times New Roman"/>
          <w:sz w:val="24"/>
          <w:szCs w:val="24"/>
        </w:rPr>
        <w:t>o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područjima određuju se kako slijedi:</w:t>
      </w:r>
    </w:p>
    <w:p w14:paraId="0715D9D4" w14:textId="77777777" w:rsidR="008E0C7B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B87F70D" w14:textId="77777777" w:rsidR="008E0C7B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BB7E6E" w14:textId="77777777" w:rsidR="008E0C7B" w:rsidRPr="00966C9C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F71FE1" w14:textId="77777777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425CB0" w:rsidRPr="00966C9C" w14:paraId="19454A0C" w14:textId="77777777" w:rsidTr="00425CB0">
        <w:tc>
          <w:tcPr>
            <w:tcW w:w="1510" w:type="dxa"/>
          </w:tcPr>
          <w:p w14:paraId="448EB316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Oznaka</w:t>
            </w:r>
          </w:p>
          <w:p w14:paraId="31791D3F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prioritetnog</w:t>
            </w:r>
          </w:p>
          <w:p w14:paraId="0E63D3F4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područja</w:t>
            </w:r>
          </w:p>
        </w:tc>
        <w:tc>
          <w:tcPr>
            <w:tcW w:w="1510" w:type="dxa"/>
          </w:tcPr>
          <w:p w14:paraId="26C6F7DB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Projekti/</w:t>
            </w:r>
          </w:p>
          <w:p w14:paraId="3A1F5996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programi </w:t>
            </w:r>
          </w:p>
        </w:tc>
        <w:tc>
          <w:tcPr>
            <w:tcW w:w="1510" w:type="dxa"/>
          </w:tcPr>
          <w:p w14:paraId="5FBC9ED7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Iznos</w:t>
            </w:r>
          </w:p>
          <w:p w14:paraId="622685A8" w14:textId="77777777" w:rsidR="00655FE5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financijskih sredstava u </w:t>
            </w:r>
          </w:p>
          <w:p w14:paraId="7AE258EA" w14:textId="77777777" w:rsidR="002F54AB" w:rsidRPr="00966C9C" w:rsidRDefault="002F54AB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  <w:tc>
          <w:tcPr>
            <w:tcW w:w="1510" w:type="dxa"/>
          </w:tcPr>
          <w:p w14:paraId="587A15DF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Najniži iznos</w:t>
            </w:r>
          </w:p>
          <w:p w14:paraId="5EA5F86E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sredstava koji</w:t>
            </w:r>
          </w:p>
          <w:p w14:paraId="20388DC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 može </w:t>
            </w:r>
          </w:p>
          <w:p w14:paraId="34A48BE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prijaviti i ugovoriti po</w:t>
            </w:r>
          </w:p>
          <w:p w14:paraId="2798BB2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pojedinoj</w:t>
            </w:r>
          </w:p>
          <w:p w14:paraId="29504F30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</w:t>
            </w:r>
          </w:p>
        </w:tc>
        <w:tc>
          <w:tcPr>
            <w:tcW w:w="1511" w:type="dxa"/>
          </w:tcPr>
          <w:p w14:paraId="08FAA8A0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Najviši iznos</w:t>
            </w:r>
          </w:p>
          <w:p w14:paraId="1323C0D8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sredstva koji</w:t>
            </w:r>
          </w:p>
          <w:p w14:paraId="5DA9D337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se može</w:t>
            </w:r>
          </w:p>
          <w:p w14:paraId="5718E063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prijaviti i </w:t>
            </w:r>
          </w:p>
          <w:p w14:paraId="7065160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ugovoriti po </w:t>
            </w:r>
          </w:p>
          <w:p w14:paraId="710AB8C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pojedinoj</w:t>
            </w:r>
          </w:p>
          <w:p w14:paraId="435F609E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</w:t>
            </w:r>
          </w:p>
        </w:tc>
        <w:tc>
          <w:tcPr>
            <w:tcW w:w="1511" w:type="dxa"/>
          </w:tcPr>
          <w:p w14:paraId="3D0A5B66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Očekivani</w:t>
            </w:r>
          </w:p>
          <w:p w14:paraId="51613544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broj ugovora</w:t>
            </w:r>
          </w:p>
        </w:tc>
      </w:tr>
      <w:tr w:rsidR="00655FE5" w:rsidRPr="00966C9C" w14:paraId="4C373632" w14:textId="77777777" w:rsidTr="00A81C15">
        <w:tc>
          <w:tcPr>
            <w:tcW w:w="9062" w:type="dxa"/>
            <w:gridSpan w:val="6"/>
          </w:tcPr>
          <w:p w14:paraId="123667C2" w14:textId="77777777" w:rsidR="00655FE5" w:rsidRPr="00966C9C" w:rsidRDefault="00655FE5" w:rsidP="00655F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01. podrška institucionalnom i organizacijskom razvoju udruga, jačanje kapaciteta udruga te afirmacija i unapređenje volonterizma</w:t>
            </w:r>
          </w:p>
        </w:tc>
      </w:tr>
      <w:tr w:rsidR="00425CB0" w:rsidRPr="00966C9C" w14:paraId="70FE684E" w14:textId="77777777" w:rsidTr="00425CB0">
        <w:tc>
          <w:tcPr>
            <w:tcW w:w="1510" w:type="dxa"/>
          </w:tcPr>
          <w:p w14:paraId="7D270942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1.1.</w:t>
            </w:r>
          </w:p>
        </w:tc>
        <w:tc>
          <w:tcPr>
            <w:tcW w:w="1510" w:type="dxa"/>
          </w:tcPr>
          <w:p w14:paraId="5D9B14CC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179BEA3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5693359A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687C2C3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7EB9EB16" w14:textId="57A55D16" w:rsidR="00425CB0" w:rsidRPr="00966C9C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3D7C9D68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70AF86B4" w14:textId="588CEF35" w:rsidR="00425CB0" w:rsidRPr="00A21E63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18CFA51F" w14:textId="49382460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5FE5" w:rsidRPr="00966C9C" w14:paraId="3F28BECF" w14:textId="77777777" w:rsidTr="007C67C6">
        <w:tc>
          <w:tcPr>
            <w:tcW w:w="9062" w:type="dxa"/>
            <w:gridSpan w:val="6"/>
          </w:tcPr>
          <w:p w14:paraId="6AF47491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02. Podrška i promicanje u turizmu, razvoju gospodarstva i poljoprivrede</w:t>
            </w:r>
          </w:p>
        </w:tc>
      </w:tr>
      <w:tr w:rsidR="00425CB0" w:rsidRPr="00966C9C" w14:paraId="607E6D8A" w14:textId="77777777" w:rsidTr="00425CB0">
        <w:tc>
          <w:tcPr>
            <w:tcW w:w="1510" w:type="dxa"/>
          </w:tcPr>
          <w:p w14:paraId="192CE6D7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2.1.</w:t>
            </w:r>
          </w:p>
        </w:tc>
        <w:tc>
          <w:tcPr>
            <w:tcW w:w="1510" w:type="dxa"/>
          </w:tcPr>
          <w:p w14:paraId="6AA07F33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A3CB11A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756309A9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737682B7" w14:textId="77777777" w:rsidR="00425CB0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24819D18" w14:textId="3F7ACFE2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54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54AB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1B7469E1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5C0E8D24" w14:textId="3022E279" w:rsidR="00425CB0" w:rsidRPr="00A21E63" w:rsidRDefault="000703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354984F5" w14:textId="77777777" w:rsidR="00425CB0" w:rsidRPr="00966C9C" w:rsidRDefault="00A31C09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5FE5" w:rsidRPr="00966C9C" w14:paraId="5EDBAE78" w14:textId="77777777" w:rsidTr="001924C3">
        <w:tc>
          <w:tcPr>
            <w:tcW w:w="9062" w:type="dxa"/>
            <w:gridSpan w:val="6"/>
          </w:tcPr>
          <w:p w14:paraId="6D3D2C5C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03. Promicanje i razvoj kulture, izdavaštva, edukacije, tradicionalne manifestacije, očuvanje tradicije, običaja i sl.</w:t>
            </w:r>
          </w:p>
        </w:tc>
      </w:tr>
      <w:tr w:rsidR="00425CB0" w:rsidRPr="00966C9C" w14:paraId="0F1B6385" w14:textId="77777777" w:rsidTr="00425CB0">
        <w:tc>
          <w:tcPr>
            <w:tcW w:w="1510" w:type="dxa"/>
          </w:tcPr>
          <w:p w14:paraId="2CC124E9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3.1.</w:t>
            </w:r>
          </w:p>
        </w:tc>
        <w:tc>
          <w:tcPr>
            <w:tcW w:w="1510" w:type="dxa"/>
          </w:tcPr>
          <w:p w14:paraId="08B1C707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72D1CDA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08B8B1B6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308656C7" w14:textId="77777777" w:rsidR="00425CB0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2CBBEAF5" w14:textId="6C17A56B" w:rsidR="00425CB0" w:rsidRPr="00966C9C" w:rsidRDefault="00DB36E6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40318A9A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7540F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479F085E" w14:textId="6F2ACA3D" w:rsidR="00425CB0" w:rsidRPr="00A21E63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1" w:type="dxa"/>
          </w:tcPr>
          <w:p w14:paraId="3B10D07F" w14:textId="4C271C6F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5FE5" w:rsidRPr="00966C9C" w14:paraId="3DF6C744" w14:textId="77777777" w:rsidTr="001E7136">
        <w:tc>
          <w:tcPr>
            <w:tcW w:w="9062" w:type="dxa"/>
            <w:gridSpan w:val="6"/>
          </w:tcPr>
          <w:p w14:paraId="28C58E74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04. Promicanje zdravog načina života i rekreacije, očuvanje okoliša i prirode, zaštita zdravlja, zaštita i uzgoj životinja, rad s djecom i mladima, rad sa starijim osobama, rad </w:t>
            </w:r>
            <w:r w:rsidR="009A07AA"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s hrvatskim braniteljima iz Domovinskog rata i članovima njihovih obitelji</w:t>
            </w:r>
          </w:p>
        </w:tc>
      </w:tr>
      <w:tr w:rsidR="00425CB0" w:rsidRPr="00966C9C" w14:paraId="4B229463" w14:textId="77777777" w:rsidTr="00425CB0">
        <w:tc>
          <w:tcPr>
            <w:tcW w:w="1510" w:type="dxa"/>
          </w:tcPr>
          <w:p w14:paraId="3F474E59" w14:textId="77777777" w:rsidR="00425CB0" w:rsidRPr="00966C9C" w:rsidRDefault="009A07AA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</w:tc>
        <w:tc>
          <w:tcPr>
            <w:tcW w:w="1510" w:type="dxa"/>
          </w:tcPr>
          <w:p w14:paraId="2D959396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5E4BA081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16596BDA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7F8B4EC0" w14:textId="77777777" w:rsidR="00425CB0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1E5923AC" w14:textId="17DC0AA0" w:rsidR="00425CB0" w:rsidRPr="00966C9C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B36E6" w:rsidRPr="00F90E12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0" w:type="dxa"/>
          </w:tcPr>
          <w:p w14:paraId="5CBA4424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70D4FDEE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7540F" w:rsidRPr="00A21E63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1" w:type="dxa"/>
          </w:tcPr>
          <w:p w14:paraId="361E8008" w14:textId="4A42554D" w:rsidR="00425CB0" w:rsidRPr="00966C9C" w:rsidRDefault="006E392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08A37FDF" w14:textId="77777777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A42804" w14:textId="4C9A57F1" w:rsidR="009A07AA" w:rsidRPr="007C67B3" w:rsidRDefault="009A07AA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V.</w:t>
      </w:r>
    </w:p>
    <w:p w14:paraId="619FDF44" w14:textId="05308023" w:rsidR="009A07AA" w:rsidRPr="0027540F" w:rsidRDefault="009A07AA" w:rsidP="006E392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7540F">
        <w:rPr>
          <w:rFonts w:ascii="Times New Roman" w:hAnsi="Times New Roman" w:cs="Times New Roman"/>
          <w:sz w:val="24"/>
          <w:szCs w:val="24"/>
        </w:rPr>
        <w:t>Rok za podnošenje prijava počinje teći danom objave Javnog natje</w:t>
      </w:r>
      <w:r w:rsidR="00B570F6">
        <w:rPr>
          <w:rFonts w:ascii="Times New Roman" w:hAnsi="Times New Roman" w:cs="Times New Roman"/>
          <w:sz w:val="24"/>
          <w:szCs w:val="24"/>
        </w:rPr>
        <w:t>čaj</w:t>
      </w:r>
      <w:r w:rsidR="00A87009">
        <w:rPr>
          <w:rFonts w:ascii="Times New Roman" w:hAnsi="Times New Roman" w:cs="Times New Roman"/>
          <w:sz w:val="24"/>
          <w:szCs w:val="24"/>
        </w:rPr>
        <w:t xml:space="preserve">a 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E392B" w:rsidRPr="00C56CBD">
        <w:rPr>
          <w:rFonts w:ascii="Times New Roman" w:hAnsi="Times New Roman" w:cs="Times New Roman"/>
          <w:b/>
          <w:bCs/>
          <w:sz w:val="24"/>
          <w:szCs w:val="24"/>
        </w:rPr>
        <w:t>veljače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do 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F0ADE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E392B" w:rsidRPr="00C56CBD">
        <w:rPr>
          <w:rFonts w:ascii="Times New Roman" w:hAnsi="Times New Roman" w:cs="Times New Roman"/>
          <w:b/>
          <w:bCs/>
          <w:sz w:val="24"/>
          <w:szCs w:val="24"/>
        </w:rPr>
        <w:t>ožujka</w:t>
      </w:r>
      <w:r w:rsidR="00056348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0ADE" w:rsidRPr="00C56CBD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87009" w:rsidRPr="00C56C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godine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neovisno o načinu dostave</w:t>
      </w:r>
      <w:r w:rsidRPr="00C56C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540F">
        <w:rPr>
          <w:rFonts w:ascii="Times New Roman" w:hAnsi="Times New Roman" w:cs="Times New Roman"/>
          <w:sz w:val="24"/>
          <w:szCs w:val="24"/>
        </w:rPr>
        <w:t xml:space="preserve"> </w:t>
      </w:r>
      <w:r w:rsidR="00816343">
        <w:rPr>
          <w:rFonts w:ascii="Times New Roman" w:hAnsi="Times New Roman" w:cs="Times New Roman"/>
          <w:sz w:val="24"/>
          <w:szCs w:val="24"/>
        </w:rPr>
        <w:t xml:space="preserve">Svi prijavitelji, čije su prijave ušle </w:t>
      </w:r>
      <w:r w:rsidR="007C67B3">
        <w:rPr>
          <w:rFonts w:ascii="Times New Roman" w:hAnsi="Times New Roman" w:cs="Times New Roman"/>
          <w:sz w:val="24"/>
          <w:szCs w:val="24"/>
        </w:rPr>
        <w:t>u</w:t>
      </w:r>
      <w:r w:rsidR="00816343">
        <w:rPr>
          <w:rFonts w:ascii="Times New Roman" w:hAnsi="Times New Roman" w:cs="Times New Roman"/>
          <w:sz w:val="24"/>
          <w:szCs w:val="24"/>
        </w:rPr>
        <w:t xml:space="preserve"> postupak ocjene, bit će obaviješteni o donesenoj Odluci o dodjeli financijskih sredstava projektima/</w:t>
      </w:r>
      <w:r w:rsidR="00C56CBD">
        <w:rPr>
          <w:rFonts w:ascii="Times New Roman" w:hAnsi="Times New Roman" w:cs="Times New Roman"/>
          <w:sz w:val="24"/>
          <w:szCs w:val="24"/>
        </w:rPr>
        <w:t xml:space="preserve"> </w:t>
      </w:r>
      <w:r w:rsidR="00816343">
        <w:rPr>
          <w:rFonts w:ascii="Times New Roman" w:hAnsi="Times New Roman" w:cs="Times New Roman"/>
          <w:sz w:val="24"/>
          <w:szCs w:val="24"/>
        </w:rPr>
        <w:t>programima u sklopu natječaja.</w:t>
      </w:r>
    </w:p>
    <w:p w14:paraId="19F10014" w14:textId="41DFEFFC" w:rsidR="00B23279" w:rsidRDefault="00B2327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0CDEEB9" w14:textId="582C9C94" w:rsidR="009A07AA" w:rsidRPr="007C67B3" w:rsidRDefault="009A07AA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VI.</w:t>
      </w:r>
    </w:p>
    <w:p w14:paraId="374C0CF1" w14:textId="147D302E" w:rsidR="007955F2" w:rsidRPr="00966C9C" w:rsidRDefault="009A07AA" w:rsidP="006E392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Sve potpore koje Općina Štrigova dodjeljuje putem natječaja odnose se, u pravil</w:t>
      </w:r>
      <w:r w:rsidR="00CB2DCF">
        <w:rPr>
          <w:rFonts w:ascii="Times New Roman" w:hAnsi="Times New Roman" w:cs="Times New Roman"/>
          <w:sz w:val="24"/>
          <w:szCs w:val="24"/>
        </w:rPr>
        <w:t>u</w:t>
      </w:r>
      <w:r w:rsidRPr="00966C9C">
        <w:rPr>
          <w:rFonts w:ascii="Times New Roman" w:hAnsi="Times New Roman" w:cs="Times New Roman"/>
          <w:sz w:val="24"/>
          <w:szCs w:val="24"/>
        </w:rPr>
        <w:t>, na aktivnosti koje će se provoditi u kalendarskoj godini za koju se raspisuju</w:t>
      </w:r>
      <w:r w:rsidR="00816343">
        <w:rPr>
          <w:rFonts w:ascii="Times New Roman" w:hAnsi="Times New Roman" w:cs="Times New Roman"/>
          <w:sz w:val="24"/>
          <w:szCs w:val="24"/>
        </w:rPr>
        <w:t>.</w:t>
      </w:r>
    </w:p>
    <w:p w14:paraId="7B995C4E" w14:textId="77777777" w:rsidR="007955F2" w:rsidRPr="00966C9C" w:rsidRDefault="007955F2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1F1375" w14:textId="427FC669" w:rsidR="007955F2" w:rsidRPr="007C67B3" w:rsidRDefault="007955F2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VII.</w:t>
      </w:r>
    </w:p>
    <w:p w14:paraId="7D3A248D" w14:textId="7F136E42" w:rsidR="008C5FF2" w:rsidRDefault="007955F2" w:rsidP="006E392B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se dostavljaju isključivo na propisanim obrascima, koji su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s Uputama za prijavitelje, dostupni na m</w:t>
      </w:r>
      <w:r w:rsidR="00816343">
        <w:rPr>
          <w:rFonts w:ascii="Times New Roman" w:hAnsi="Times New Roman" w:cs="Times New Roman"/>
          <w:sz w:val="24"/>
          <w:szCs w:val="24"/>
        </w:rPr>
        <w:t>režnim stranicam</w:t>
      </w:r>
      <w:r w:rsidR="006F0ADE">
        <w:rPr>
          <w:rFonts w:ascii="Times New Roman" w:hAnsi="Times New Roman" w:cs="Times New Roman"/>
          <w:sz w:val="24"/>
          <w:szCs w:val="24"/>
        </w:rPr>
        <w:t>a Općine,</w:t>
      </w:r>
      <w:r w:rsidR="00F71777">
        <w:rPr>
          <w:rFonts w:ascii="Times New Roman" w:hAnsi="Times New Roman" w:cs="Times New Roman"/>
          <w:sz w:val="24"/>
          <w:szCs w:val="24"/>
        </w:rPr>
        <w:t xml:space="preserve"> </w:t>
      </w:r>
      <w:r w:rsidR="006F0ADE">
        <w:rPr>
          <w:rFonts w:ascii="Times New Roman" w:hAnsi="Times New Roman" w:cs="Times New Roman"/>
          <w:sz w:val="24"/>
          <w:szCs w:val="24"/>
        </w:rPr>
        <w:t>www.opcinastrigova.hr i mrežnim stranicama Ureda za udruge.</w:t>
      </w:r>
    </w:p>
    <w:p w14:paraId="3A992625" w14:textId="4B963967" w:rsidR="007955F2" w:rsidRDefault="008C5FF2" w:rsidP="006E39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se dostavlj</w:t>
      </w:r>
      <w:r>
        <w:rPr>
          <w:rFonts w:ascii="Times New Roman" w:hAnsi="Times New Roman" w:cs="Times New Roman"/>
          <w:sz w:val="24"/>
          <w:szCs w:val="24"/>
        </w:rPr>
        <w:t xml:space="preserve">aju u papirnatom </w:t>
      </w:r>
      <w:r w:rsidR="007C67B3">
        <w:rPr>
          <w:rFonts w:ascii="Times New Roman" w:hAnsi="Times New Roman" w:cs="Times New Roman"/>
          <w:sz w:val="24"/>
          <w:szCs w:val="24"/>
        </w:rPr>
        <w:t xml:space="preserve">ili elektroničkom </w:t>
      </w:r>
      <w:r w:rsidRPr="00966C9C">
        <w:rPr>
          <w:rFonts w:ascii="Times New Roman" w:hAnsi="Times New Roman" w:cs="Times New Roman"/>
          <w:sz w:val="24"/>
          <w:szCs w:val="24"/>
        </w:rPr>
        <w:t>obliku</w:t>
      </w:r>
      <w:r w:rsidR="009B2F7F">
        <w:rPr>
          <w:rFonts w:ascii="Times New Roman" w:hAnsi="Times New Roman" w:cs="Times New Roman"/>
          <w:sz w:val="24"/>
          <w:szCs w:val="24"/>
        </w:rPr>
        <w:t>.</w:t>
      </w:r>
    </w:p>
    <w:p w14:paraId="12BC8E05" w14:textId="77777777" w:rsidR="006E392B" w:rsidRDefault="006E392B" w:rsidP="006E39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3A0F0F" w14:textId="77777777" w:rsidR="007955F2" w:rsidRPr="00966C9C" w:rsidRDefault="007955F2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VIII.</w:t>
      </w:r>
    </w:p>
    <w:p w14:paraId="5D1CD671" w14:textId="77777777" w:rsidR="00C56CBD" w:rsidRDefault="007955F2" w:rsidP="007C67B3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 potpunosti ispunjena, potpisana i ovjerena Prijava sa svim prilozima podnosi se</w:t>
      </w:r>
      <w:r w:rsidR="00C56CBD">
        <w:rPr>
          <w:rFonts w:ascii="Times New Roman" w:hAnsi="Times New Roman" w:cs="Times New Roman"/>
          <w:sz w:val="24"/>
          <w:szCs w:val="24"/>
        </w:rPr>
        <w:t>:</w:t>
      </w:r>
    </w:p>
    <w:p w14:paraId="646056A9" w14:textId="68E64DE1" w:rsidR="007955F2" w:rsidRPr="00966C9C" w:rsidRDefault="007955F2" w:rsidP="00C56CBD">
      <w:pPr>
        <w:pStyle w:val="NoSpacing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lastRenderedPageBreak/>
        <w:t xml:space="preserve"> u zatvorenoj omotnici preporučenom pošiljkom na adresu</w:t>
      </w:r>
      <w:r w:rsidR="007C67B3">
        <w:rPr>
          <w:rFonts w:ascii="Times New Roman" w:hAnsi="Times New Roman" w:cs="Times New Roman"/>
          <w:sz w:val="24"/>
          <w:szCs w:val="24"/>
        </w:rPr>
        <w:t>:</w:t>
      </w:r>
    </w:p>
    <w:p w14:paraId="5EE96C6E" w14:textId="0E3E9297" w:rsidR="007955F2" w:rsidRPr="000A727B" w:rsidRDefault="007955F2" w:rsidP="00C56CB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27B">
        <w:rPr>
          <w:rFonts w:ascii="Times New Roman" w:hAnsi="Times New Roman" w:cs="Times New Roman"/>
          <w:b/>
          <w:sz w:val="24"/>
          <w:szCs w:val="24"/>
        </w:rPr>
        <w:t>Općina Štrigova, Št</w:t>
      </w:r>
      <w:r w:rsidR="007203FD" w:rsidRPr="000A727B">
        <w:rPr>
          <w:rFonts w:ascii="Times New Roman" w:hAnsi="Times New Roman" w:cs="Times New Roman"/>
          <w:b/>
          <w:sz w:val="24"/>
          <w:szCs w:val="24"/>
        </w:rPr>
        <w:t>rigova 87</w:t>
      </w:r>
      <w:r w:rsidRPr="000A727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56CBD">
        <w:rPr>
          <w:rFonts w:ascii="Times New Roman" w:hAnsi="Times New Roman" w:cs="Times New Roman"/>
          <w:b/>
          <w:sz w:val="24"/>
          <w:szCs w:val="24"/>
        </w:rPr>
        <w:t>HR-</w:t>
      </w:r>
      <w:r w:rsidRPr="000A727B">
        <w:rPr>
          <w:rFonts w:ascii="Times New Roman" w:hAnsi="Times New Roman" w:cs="Times New Roman"/>
          <w:b/>
          <w:sz w:val="24"/>
          <w:szCs w:val="24"/>
        </w:rPr>
        <w:t>40312 Štrigova</w:t>
      </w:r>
      <w:r w:rsidR="00432A1A" w:rsidRPr="000A727B">
        <w:rPr>
          <w:rFonts w:ascii="Times New Roman" w:hAnsi="Times New Roman" w:cs="Times New Roman"/>
          <w:b/>
          <w:sz w:val="24"/>
          <w:szCs w:val="24"/>
        </w:rPr>
        <w:t>.</w:t>
      </w:r>
    </w:p>
    <w:p w14:paraId="3BF1AC66" w14:textId="7F0B584B" w:rsidR="00432A1A" w:rsidRDefault="00432A1A" w:rsidP="00C56CBD">
      <w:pPr>
        <w:pStyle w:val="NoSpacing"/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27B">
        <w:rPr>
          <w:rFonts w:ascii="Times New Roman" w:hAnsi="Times New Roman" w:cs="Times New Roman"/>
          <w:b/>
          <w:sz w:val="24"/>
          <w:szCs w:val="24"/>
        </w:rPr>
        <w:t>Na omotnici prijave mora biti naznačen</w:t>
      </w:r>
      <w:r w:rsidR="002C0005" w:rsidRPr="000A727B">
        <w:rPr>
          <w:rFonts w:ascii="Times New Roman" w:hAnsi="Times New Roman" w:cs="Times New Roman"/>
          <w:b/>
          <w:sz w:val="24"/>
          <w:szCs w:val="24"/>
        </w:rPr>
        <w:t>o</w:t>
      </w:r>
      <w:r w:rsidR="009B2F7F">
        <w:rPr>
          <w:rFonts w:ascii="Times New Roman" w:hAnsi="Times New Roman" w:cs="Times New Roman"/>
          <w:b/>
          <w:sz w:val="24"/>
          <w:szCs w:val="24"/>
        </w:rPr>
        <w:t>: „Javni natječaj za udruge 202</w:t>
      </w:r>
      <w:r w:rsidR="00C56CBD">
        <w:rPr>
          <w:rFonts w:ascii="Times New Roman" w:hAnsi="Times New Roman" w:cs="Times New Roman"/>
          <w:b/>
          <w:sz w:val="24"/>
          <w:szCs w:val="24"/>
        </w:rPr>
        <w:t>6</w:t>
      </w:r>
      <w:r w:rsidRPr="000A727B">
        <w:rPr>
          <w:rFonts w:ascii="Times New Roman" w:hAnsi="Times New Roman" w:cs="Times New Roman"/>
          <w:b/>
          <w:sz w:val="24"/>
          <w:szCs w:val="24"/>
        </w:rPr>
        <w:t>.“</w:t>
      </w:r>
    </w:p>
    <w:p w14:paraId="7FB865AF" w14:textId="5854DED6" w:rsidR="00C56CBD" w:rsidRPr="00C56CBD" w:rsidRDefault="00C56CBD" w:rsidP="00C56CBD">
      <w:pPr>
        <w:pStyle w:val="NoSpacing"/>
        <w:spacing w:after="2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56CBD">
        <w:rPr>
          <w:rFonts w:ascii="Times New Roman" w:hAnsi="Times New Roman" w:cs="Times New Roman"/>
          <w:bCs/>
          <w:sz w:val="24"/>
          <w:szCs w:val="24"/>
        </w:rPr>
        <w:t>ili</w:t>
      </w:r>
    </w:p>
    <w:p w14:paraId="243B17B1" w14:textId="7DF27856" w:rsidR="007C67B3" w:rsidRPr="007C67B3" w:rsidRDefault="007C67B3" w:rsidP="00C56CBD">
      <w:pPr>
        <w:pStyle w:val="NoSpacing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putem elektroničke pošte na:</w:t>
      </w:r>
    </w:p>
    <w:p w14:paraId="416FA93C" w14:textId="08BDCA60" w:rsidR="00432A1A" w:rsidRPr="007C67B3" w:rsidRDefault="006E392B" w:rsidP="00C56CBD">
      <w:pPr>
        <w:pStyle w:val="NoSpacing"/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procelnik</w:t>
      </w:r>
      <w:r w:rsidR="007C67B3" w:rsidRPr="007C67B3">
        <w:rPr>
          <w:rFonts w:ascii="Times New Roman" w:hAnsi="Times New Roman" w:cs="Times New Roman"/>
          <w:b/>
          <w:bCs/>
          <w:sz w:val="24"/>
          <w:szCs w:val="24"/>
        </w:rPr>
        <w:t>@opcinastrigova.hr</w:t>
      </w:r>
    </w:p>
    <w:p w14:paraId="73BC3703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IX.</w:t>
      </w:r>
    </w:p>
    <w:p w14:paraId="4B607A21" w14:textId="6DD231E1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Odluku o dodjeli financijskih sredstava donosi </w:t>
      </w:r>
      <w:r w:rsidR="00C56CBD">
        <w:rPr>
          <w:rFonts w:ascii="Times New Roman" w:hAnsi="Times New Roman" w:cs="Times New Roman"/>
          <w:sz w:val="24"/>
          <w:szCs w:val="24"/>
        </w:rPr>
        <w:t>općinski načelnik</w:t>
      </w:r>
      <w:r w:rsidRPr="00966C9C">
        <w:rPr>
          <w:rFonts w:ascii="Times New Roman" w:hAnsi="Times New Roman" w:cs="Times New Roman"/>
          <w:sz w:val="24"/>
          <w:szCs w:val="24"/>
        </w:rPr>
        <w:t>, uzimajući u obzir sve utvrđene činjenice i mogućnosti proračuna.</w:t>
      </w:r>
    </w:p>
    <w:p w14:paraId="4F3A2372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6EB5FE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X.</w:t>
      </w:r>
    </w:p>
    <w:p w14:paraId="46B4EFF3" w14:textId="2C51EFBD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Prijavitelji koji su nezadovoljni odlukom o dodjeli financijskih sredstava imaju pravo podnijeti prigovor na Odluku. Prigovor ne odgađa izvršenje odluke i daljnju provedbu postupka po Javnom natječaju.</w:t>
      </w:r>
    </w:p>
    <w:p w14:paraId="26660D74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1EDC41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XI.</w:t>
      </w:r>
    </w:p>
    <w:p w14:paraId="2480B508" w14:textId="5E66E07A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koje nisu dostavljene u roku određenom ovim Javnim natječajem i koje su u suprotnosti s odredbama ovog Javnog natječaja i Uputama za prijavitelje neće se razmatrati.</w:t>
      </w:r>
    </w:p>
    <w:p w14:paraId="78ADB996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BB5ACD9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XII.</w:t>
      </w:r>
    </w:p>
    <w:p w14:paraId="0B8F11A9" w14:textId="5A9AD452" w:rsidR="00432A1A" w:rsidRPr="00966C9C" w:rsidRDefault="00432A1A" w:rsidP="00A717C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 svrhu osiguranja ravnopravnosti svih potencijalnih prijavitelja, Općina Štrigova ne može davati prethodna mišljenja o prihvatljivosti prijavitelja, partnera, aktivnosti ili troškova navedenih u prijavi.</w:t>
      </w:r>
    </w:p>
    <w:p w14:paraId="0AA53C44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05B534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XIII.</w:t>
      </w:r>
    </w:p>
    <w:p w14:paraId="421D8DAB" w14:textId="7A70269C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Postupak zaprimanja, otvaranja i pregleda dostavljenih prijava, procjena prijava, ugovaranje, donošenje odluke o dodjeli financijskih sredstava, podnošenje prigovora, postupanje s dokumentacijom kao i indikativni kalendar provedbe Natječaja opisani su u Uputama za prijavitelje na Javni natječaj za financiranje programa i projekata od interesa za opće dobro koje provode udruge na</w:t>
      </w:r>
      <w:r w:rsidR="00B570F6">
        <w:rPr>
          <w:rFonts w:ascii="Times New Roman" w:hAnsi="Times New Roman" w:cs="Times New Roman"/>
          <w:sz w:val="24"/>
          <w:szCs w:val="24"/>
        </w:rPr>
        <w:t xml:space="preserve"> području </w:t>
      </w:r>
      <w:r w:rsidR="000A727B">
        <w:rPr>
          <w:rFonts w:ascii="Times New Roman" w:hAnsi="Times New Roman" w:cs="Times New Roman"/>
          <w:sz w:val="24"/>
          <w:szCs w:val="24"/>
        </w:rPr>
        <w:t>Općine Štrigova u 202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Pr="00966C9C">
        <w:rPr>
          <w:rFonts w:ascii="Times New Roman" w:hAnsi="Times New Roman" w:cs="Times New Roman"/>
          <w:sz w:val="24"/>
          <w:szCs w:val="24"/>
        </w:rPr>
        <w:t>. godini.</w:t>
      </w:r>
    </w:p>
    <w:p w14:paraId="02D0A806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9CAABEC" w14:textId="251A60A0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KLASA: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9B2F7F">
        <w:rPr>
          <w:rFonts w:ascii="Times New Roman" w:hAnsi="Times New Roman" w:cs="Times New Roman"/>
          <w:sz w:val="24"/>
          <w:szCs w:val="24"/>
        </w:rPr>
        <w:t>402-02/2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9B2F7F">
        <w:rPr>
          <w:rFonts w:ascii="Times New Roman" w:hAnsi="Times New Roman" w:cs="Times New Roman"/>
          <w:sz w:val="24"/>
          <w:szCs w:val="24"/>
        </w:rPr>
        <w:t>-01/</w:t>
      </w:r>
      <w:r w:rsidR="00546807">
        <w:rPr>
          <w:rFonts w:ascii="Times New Roman" w:hAnsi="Times New Roman" w:cs="Times New Roman"/>
          <w:sz w:val="24"/>
          <w:szCs w:val="24"/>
        </w:rPr>
        <w:t>1</w:t>
      </w:r>
    </w:p>
    <w:p w14:paraId="0F3249FE" w14:textId="2607641B" w:rsidR="00432A1A" w:rsidRPr="00966C9C" w:rsidRDefault="00845886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</w:t>
      </w:r>
      <w:r w:rsidR="00432A1A" w:rsidRPr="00966C9C">
        <w:rPr>
          <w:rFonts w:ascii="Times New Roman" w:hAnsi="Times New Roman" w:cs="Times New Roman"/>
          <w:sz w:val="24"/>
          <w:szCs w:val="24"/>
        </w:rPr>
        <w:t>BROJ: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9B2F7F">
        <w:rPr>
          <w:rFonts w:ascii="Times New Roman" w:hAnsi="Times New Roman" w:cs="Times New Roman"/>
          <w:sz w:val="24"/>
          <w:szCs w:val="24"/>
        </w:rPr>
        <w:t>2109-18-</w:t>
      </w:r>
      <w:r w:rsidR="007C67B3">
        <w:rPr>
          <w:rFonts w:ascii="Times New Roman" w:hAnsi="Times New Roman" w:cs="Times New Roman"/>
          <w:sz w:val="24"/>
          <w:szCs w:val="24"/>
        </w:rPr>
        <w:t>01</w:t>
      </w:r>
      <w:r w:rsidR="009B2F7F">
        <w:rPr>
          <w:rFonts w:ascii="Times New Roman" w:hAnsi="Times New Roman" w:cs="Times New Roman"/>
          <w:sz w:val="24"/>
          <w:szCs w:val="24"/>
        </w:rPr>
        <w:t>-2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B52002">
        <w:rPr>
          <w:rFonts w:ascii="Times New Roman" w:hAnsi="Times New Roman" w:cs="Times New Roman"/>
          <w:sz w:val="24"/>
          <w:szCs w:val="24"/>
        </w:rPr>
        <w:t>-</w:t>
      </w:r>
      <w:r w:rsidR="00546807">
        <w:rPr>
          <w:rFonts w:ascii="Times New Roman" w:hAnsi="Times New Roman" w:cs="Times New Roman"/>
          <w:sz w:val="24"/>
          <w:szCs w:val="24"/>
        </w:rPr>
        <w:t>2</w:t>
      </w:r>
    </w:p>
    <w:p w14:paraId="05EEF54E" w14:textId="5EBA690B" w:rsidR="007C67B3" w:rsidRDefault="00432A1A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Štrigova,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C56CBD">
        <w:rPr>
          <w:rFonts w:ascii="Times New Roman" w:hAnsi="Times New Roman" w:cs="Times New Roman"/>
          <w:sz w:val="24"/>
          <w:szCs w:val="24"/>
        </w:rPr>
        <w:t>2</w:t>
      </w:r>
      <w:r w:rsidR="009B2F7F">
        <w:rPr>
          <w:rFonts w:ascii="Times New Roman" w:hAnsi="Times New Roman" w:cs="Times New Roman"/>
          <w:sz w:val="24"/>
          <w:szCs w:val="24"/>
        </w:rPr>
        <w:t xml:space="preserve">. </w:t>
      </w:r>
      <w:r w:rsidR="00A717C7">
        <w:rPr>
          <w:rFonts w:ascii="Times New Roman" w:hAnsi="Times New Roman" w:cs="Times New Roman"/>
          <w:sz w:val="24"/>
          <w:szCs w:val="24"/>
        </w:rPr>
        <w:t>veljače</w:t>
      </w:r>
      <w:r w:rsidR="009B2F7F">
        <w:rPr>
          <w:rFonts w:ascii="Times New Roman" w:hAnsi="Times New Roman" w:cs="Times New Roman"/>
          <w:sz w:val="24"/>
          <w:szCs w:val="24"/>
        </w:rPr>
        <w:t xml:space="preserve"> 202</w:t>
      </w:r>
      <w:r w:rsidR="00A717C7">
        <w:rPr>
          <w:rFonts w:ascii="Times New Roman" w:hAnsi="Times New Roman" w:cs="Times New Roman"/>
          <w:sz w:val="24"/>
          <w:szCs w:val="24"/>
        </w:rPr>
        <w:t>5</w:t>
      </w:r>
      <w:r w:rsidR="009B2F7F">
        <w:rPr>
          <w:rFonts w:ascii="Times New Roman" w:hAnsi="Times New Roman" w:cs="Times New Roman"/>
          <w:sz w:val="24"/>
          <w:szCs w:val="24"/>
        </w:rPr>
        <w:t>.</w:t>
      </w:r>
    </w:p>
    <w:p w14:paraId="72BD3443" w14:textId="77777777" w:rsidR="007C67B3" w:rsidRDefault="007C67B3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7C67B3" w14:paraId="3EEC3203" w14:textId="77777777" w:rsidTr="007C67B3">
        <w:trPr>
          <w:jc w:val="right"/>
        </w:trPr>
        <w:tc>
          <w:tcPr>
            <w:tcW w:w="3402" w:type="dxa"/>
            <w:vAlign w:val="center"/>
          </w:tcPr>
          <w:p w14:paraId="77597BB8" w14:textId="33271519" w:rsidR="007C67B3" w:rsidRDefault="007C67B3" w:rsidP="007C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OPĆINA ŠTRIGOVA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Stanisl</w:t>
            </w:r>
            <w:r w:rsidR="005468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 Rebernik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općnski načelnik</w:t>
            </w:r>
          </w:p>
        </w:tc>
      </w:tr>
      <w:tr w:rsidR="007C67B3" w14:paraId="7E319F90" w14:textId="77777777" w:rsidTr="007C67B3">
        <w:trPr>
          <w:jc w:val="right"/>
        </w:trPr>
        <w:tc>
          <w:tcPr>
            <w:tcW w:w="3402" w:type="dxa"/>
            <w:vAlign w:val="center"/>
          </w:tcPr>
          <w:p w14:paraId="064773C9" w14:textId="77777777" w:rsidR="007C67B3" w:rsidRPr="007C67B3" w:rsidRDefault="007C67B3" w:rsidP="007C67B3">
            <w:pPr>
              <w:pStyle w:val="NoSpacing"/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14:paraId="41B9A35D" w14:textId="3B457599" w:rsidR="0044424B" w:rsidRPr="00966C9C" w:rsidRDefault="00845886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</w:p>
    <w:sectPr w:rsidR="0044424B" w:rsidRPr="00966C9C" w:rsidSect="00E34E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3CB0B" w14:textId="77777777" w:rsidR="00C32E01" w:rsidRDefault="00C32E01" w:rsidP="00CB2DCF">
      <w:pPr>
        <w:spacing w:after="0" w:line="240" w:lineRule="auto"/>
      </w:pPr>
      <w:r>
        <w:separator/>
      </w:r>
    </w:p>
  </w:endnote>
  <w:endnote w:type="continuationSeparator" w:id="0">
    <w:p w14:paraId="35AFD418" w14:textId="77777777" w:rsidR="00C32E01" w:rsidRDefault="00C32E01" w:rsidP="00CB2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FC2BE" w14:textId="77777777" w:rsidR="00CB2DCF" w:rsidRDefault="00CB2D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715094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1C3CA2E" w14:textId="5E8360DF" w:rsidR="00CB2DCF" w:rsidRDefault="00CB2DCF">
            <w:pPr>
              <w:pStyle w:val="Footer"/>
              <w:jc w:val="center"/>
            </w:pPr>
            <w:r w:rsidRPr="00E34E59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E34E5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E34E59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E34E5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D915BAE" w14:textId="77777777" w:rsidR="00CB2DCF" w:rsidRDefault="00CB2D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458FF" w14:textId="77777777" w:rsidR="00CB2DCF" w:rsidRDefault="00CB2D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6196E" w14:textId="77777777" w:rsidR="00C32E01" w:rsidRDefault="00C32E01" w:rsidP="00CB2DCF">
      <w:pPr>
        <w:spacing w:after="0" w:line="240" w:lineRule="auto"/>
      </w:pPr>
      <w:r>
        <w:separator/>
      </w:r>
    </w:p>
  </w:footnote>
  <w:footnote w:type="continuationSeparator" w:id="0">
    <w:p w14:paraId="5934527F" w14:textId="77777777" w:rsidR="00C32E01" w:rsidRDefault="00C32E01" w:rsidP="00CB2D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C7FEE" w14:textId="77777777" w:rsidR="00CB2DCF" w:rsidRDefault="00CB2D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8DD17" w14:textId="77777777" w:rsidR="00CB2DCF" w:rsidRDefault="00CB2D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B4919" w14:textId="77777777" w:rsidR="00CB2DCF" w:rsidRDefault="00CB2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F20E7"/>
    <w:multiLevelType w:val="hybridMultilevel"/>
    <w:tmpl w:val="C7242B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332F0"/>
    <w:multiLevelType w:val="hybridMultilevel"/>
    <w:tmpl w:val="5122093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C01795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3160298">
    <w:abstractNumId w:val="0"/>
  </w:num>
  <w:num w:numId="2" w16cid:durableId="1421102825">
    <w:abstractNumId w:val="2"/>
  </w:num>
  <w:num w:numId="3" w16cid:durableId="62534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7D"/>
    <w:rsid w:val="00026558"/>
    <w:rsid w:val="00056348"/>
    <w:rsid w:val="000703AB"/>
    <w:rsid w:val="000A727B"/>
    <w:rsid w:val="000B0959"/>
    <w:rsid w:val="000E5804"/>
    <w:rsid w:val="00131AF5"/>
    <w:rsid w:val="00175C20"/>
    <w:rsid w:val="00191E30"/>
    <w:rsid w:val="001B123D"/>
    <w:rsid w:val="001F6F5A"/>
    <w:rsid w:val="002257C9"/>
    <w:rsid w:val="002456FA"/>
    <w:rsid w:val="00264C02"/>
    <w:rsid w:val="00267C39"/>
    <w:rsid w:val="0027540F"/>
    <w:rsid w:val="002C0005"/>
    <w:rsid w:val="002F54AB"/>
    <w:rsid w:val="00343C4D"/>
    <w:rsid w:val="0035591C"/>
    <w:rsid w:val="0038024C"/>
    <w:rsid w:val="0039314E"/>
    <w:rsid w:val="003A4E57"/>
    <w:rsid w:val="003B098A"/>
    <w:rsid w:val="003C357A"/>
    <w:rsid w:val="004064D0"/>
    <w:rsid w:val="00425CB0"/>
    <w:rsid w:val="0043214F"/>
    <w:rsid w:val="00432A1A"/>
    <w:rsid w:val="0044424B"/>
    <w:rsid w:val="00465E18"/>
    <w:rsid w:val="00485403"/>
    <w:rsid w:val="00491388"/>
    <w:rsid w:val="004956C0"/>
    <w:rsid w:val="004A5799"/>
    <w:rsid w:val="004C0912"/>
    <w:rsid w:val="00546807"/>
    <w:rsid w:val="00557B28"/>
    <w:rsid w:val="005E5792"/>
    <w:rsid w:val="005E6243"/>
    <w:rsid w:val="006205BF"/>
    <w:rsid w:val="00625D42"/>
    <w:rsid w:val="00645CC7"/>
    <w:rsid w:val="00655FE5"/>
    <w:rsid w:val="00662D0D"/>
    <w:rsid w:val="006C1C80"/>
    <w:rsid w:val="006E392B"/>
    <w:rsid w:val="006F0ADE"/>
    <w:rsid w:val="00703A9D"/>
    <w:rsid w:val="007052B3"/>
    <w:rsid w:val="00717A1B"/>
    <w:rsid w:val="007203FD"/>
    <w:rsid w:val="0074562E"/>
    <w:rsid w:val="00760829"/>
    <w:rsid w:val="007955F2"/>
    <w:rsid w:val="007B3A3B"/>
    <w:rsid w:val="007B59B7"/>
    <w:rsid w:val="007C67B3"/>
    <w:rsid w:val="0080288A"/>
    <w:rsid w:val="008126C9"/>
    <w:rsid w:val="00816343"/>
    <w:rsid w:val="0084537D"/>
    <w:rsid w:val="00845886"/>
    <w:rsid w:val="008A783C"/>
    <w:rsid w:val="008C5FF2"/>
    <w:rsid w:val="008D2E0D"/>
    <w:rsid w:val="008E0C7B"/>
    <w:rsid w:val="0091293A"/>
    <w:rsid w:val="009360D5"/>
    <w:rsid w:val="00966C9C"/>
    <w:rsid w:val="00970257"/>
    <w:rsid w:val="00995738"/>
    <w:rsid w:val="009A07AA"/>
    <w:rsid w:val="009B2F7F"/>
    <w:rsid w:val="009D1BC2"/>
    <w:rsid w:val="009D5EE5"/>
    <w:rsid w:val="00A21E63"/>
    <w:rsid w:val="00A31C09"/>
    <w:rsid w:val="00A70FEC"/>
    <w:rsid w:val="00A717C7"/>
    <w:rsid w:val="00A87009"/>
    <w:rsid w:val="00A96CFD"/>
    <w:rsid w:val="00B20451"/>
    <w:rsid w:val="00B23279"/>
    <w:rsid w:val="00B42C35"/>
    <w:rsid w:val="00B52002"/>
    <w:rsid w:val="00B53D0C"/>
    <w:rsid w:val="00B563BA"/>
    <w:rsid w:val="00B570F6"/>
    <w:rsid w:val="00BB40B6"/>
    <w:rsid w:val="00BC2670"/>
    <w:rsid w:val="00BE089E"/>
    <w:rsid w:val="00BE477E"/>
    <w:rsid w:val="00C25E6B"/>
    <w:rsid w:val="00C32E01"/>
    <w:rsid w:val="00C56CBD"/>
    <w:rsid w:val="00CB2DCF"/>
    <w:rsid w:val="00CB3639"/>
    <w:rsid w:val="00CB7CB6"/>
    <w:rsid w:val="00D0781D"/>
    <w:rsid w:val="00D43CD1"/>
    <w:rsid w:val="00DA4366"/>
    <w:rsid w:val="00DB36E6"/>
    <w:rsid w:val="00DD3932"/>
    <w:rsid w:val="00E16D8E"/>
    <w:rsid w:val="00E34E59"/>
    <w:rsid w:val="00E431B5"/>
    <w:rsid w:val="00EA6D62"/>
    <w:rsid w:val="00EC4810"/>
    <w:rsid w:val="00EE3C6F"/>
    <w:rsid w:val="00F71777"/>
    <w:rsid w:val="00F90E12"/>
    <w:rsid w:val="00FA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CC1D5"/>
  <w15:docId w15:val="{2B52369A-177C-4435-940B-E78B3565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C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424B"/>
    <w:pPr>
      <w:spacing w:after="0" w:line="240" w:lineRule="auto"/>
    </w:pPr>
  </w:style>
  <w:style w:type="table" w:styleId="TableGrid">
    <w:name w:val="Table Grid"/>
    <w:basedOn w:val="TableNormal"/>
    <w:uiPriority w:val="39"/>
    <w:rsid w:val="00425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55F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B2D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DCF"/>
  </w:style>
  <w:style w:type="paragraph" w:styleId="Footer">
    <w:name w:val="footer"/>
    <w:basedOn w:val="Normal"/>
    <w:link w:val="FooterChar"/>
    <w:uiPriority w:val="99"/>
    <w:unhideWhenUsed/>
    <w:rsid w:val="00CB2D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6C920E-0743-4680-BD8B-7F006954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1360</Words>
  <Characters>7752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2</cp:revision>
  <cp:lastPrinted>2026-01-23T08:41:00Z</cp:lastPrinted>
  <dcterms:created xsi:type="dcterms:W3CDTF">2026-01-23T08:41:00Z</dcterms:created>
  <dcterms:modified xsi:type="dcterms:W3CDTF">2026-01-23T08:41:00Z</dcterms:modified>
</cp:coreProperties>
</file>