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880"/>
        <w:gridCol w:w="2974"/>
        <w:gridCol w:w="2669"/>
        <w:gridCol w:w="1992"/>
        <w:gridCol w:w="1698"/>
        <w:gridCol w:w="1804"/>
      </w:tblGrid>
      <w:tr w:rsidR="001D767B" w:rsidRPr="00EA6A38" w:rsidTr="004D4C28">
        <w:trPr>
          <w:trHeight w:val="424"/>
        </w:trPr>
        <w:tc>
          <w:tcPr>
            <w:tcW w:w="12017" w:type="dxa"/>
            <w:gridSpan w:val="6"/>
            <w:shd w:val="clear" w:color="auto" w:fill="D9D9D9" w:themeFill="background1" w:themeFillShade="D9"/>
          </w:tcPr>
          <w:p w:rsidR="001D767B" w:rsidRPr="001D767B" w:rsidRDefault="001D767B" w:rsidP="00924D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JEDNOSTAVANA JAV</w:t>
            </w:r>
            <w:r w:rsidRPr="001D767B">
              <w:rPr>
                <w:b/>
                <w:sz w:val="36"/>
                <w:szCs w:val="36"/>
              </w:rPr>
              <w:t xml:space="preserve">NA NABAVA </w:t>
            </w:r>
            <w:r>
              <w:rPr>
                <w:b/>
                <w:sz w:val="36"/>
                <w:szCs w:val="36"/>
              </w:rPr>
              <w:t xml:space="preserve"> - STATISTIKA</w:t>
            </w:r>
          </w:p>
        </w:tc>
      </w:tr>
      <w:tr w:rsidR="001D767B" w:rsidRPr="00EA6A38" w:rsidTr="00646B14">
        <w:trPr>
          <w:trHeight w:val="424"/>
        </w:trPr>
        <w:tc>
          <w:tcPr>
            <w:tcW w:w="880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Poziv za ponudu dostavljen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Odabrani</w:t>
            </w:r>
          </w:p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ponuditelj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Iznos sa PDV-om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1D767B" w:rsidRPr="00EA6A38" w:rsidRDefault="001D767B" w:rsidP="00DB5263">
            <w:pPr>
              <w:jc w:val="center"/>
              <w:rPr>
                <w:b/>
                <w:sz w:val="24"/>
                <w:szCs w:val="24"/>
              </w:rPr>
            </w:pPr>
            <w:r w:rsidRPr="00EA6A38">
              <w:rPr>
                <w:b/>
                <w:sz w:val="24"/>
                <w:szCs w:val="24"/>
              </w:rPr>
              <w:t>Datum ugovora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auto"/>
          </w:tcPr>
          <w:p w:rsidR="001D767B" w:rsidRPr="009516BE" w:rsidRDefault="001D767B" w:rsidP="009A0ACA">
            <w:pPr>
              <w:ind w:left="360"/>
            </w:pPr>
            <w:r w:rsidRPr="009516BE">
              <w:t>1.</w:t>
            </w:r>
          </w:p>
        </w:tc>
        <w:tc>
          <w:tcPr>
            <w:tcW w:w="2974" w:type="dxa"/>
            <w:shd w:val="clear" w:color="auto" w:fill="auto"/>
          </w:tcPr>
          <w:p w:rsidR="001D767B" w:rsidRPr="009516BE" w:rsidRDefault="001D767B" w:rsidP="00830D5E">
            <w:r w:rsidRPr="009516BE">
              <w:t>Izrada projektne dokumentacije sanacije klizišta</w:t>
            </w:r>
          </w:p>
        </w:tc>
        <w:tc>
          <w:tcPr>
            <w:tcW w:w="2669" w:type="dxa"/>
            <w:shd w:val="clear" w:color="auto" w:fill="auto"/>
          </w:tcPr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Geos</w:t>
            </w:r>
            <w:proofErr w:type="spellEnd"/>
            <w:r w:rsidRPr="009516BE">
              <w:t xml:space="preserve"> </w:t>
            </w:r>
            <w:proofErr w:type="spellStart"/>
            <w:r w:rsidRPr="009516BE">
              <w:t>info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proofErr w:type="spellStart"/>
            <w:r w:rsidRPr="009516BE">
              <w:t>Fraba</w:t>
            </w:r>
            <w:proofErr w:type="spellEnd"/>
            <w:r w:rsidRPr="009516BE">
              <w:t xml:space="preserve"> Supila 48</w:t>
            </w:r>
          </w:p>
          <w:p w:rsidR="001D767B" w:rsidRPr="009516BE" w:rsidRDefault="001D767B" w:rsidP="00830D5E">
            <w:r w:rsidRPr="009516BE">
              <w:t xml:space="preserve">42000 Varaždin </w:t>
            </w:r>
          </w:p>
          <w:p w:rsidR="001D767B" w:rsidRPr="009516BE" w:rsidRDefault="001D767B" w:rsidP="00830D5E">
            <w:r w:rsidRPr="009516BE">
              <w:t xml:space="preserve">*Ured ovlaštenog inženjera građevinarstva-Božo </w:t>
            </w:r>
            <w:proofErr w:type="spellStart"/>
            <w:r w:rsidRPr="009516BE">
              <w:t>Soldo</w:t>
            </w:r>
            <w:proofErr w:type="spellEnd"/>
          </w:p>
          <w:p w:rsidR="001D767B" w:rsidRPr="009516BE" w:rsidRDefault="001D767B" w:rsidP="00830D5E">
            <w:proofErr w:type="spellStart"/>
            <w:r w:rsidRPr="009516BE">
              <w:t>V.Međerala</w:t>
            </w:r>
            <w:proofErr w:type="spellEnd"/>
            <w:r w:rsidRPr="009516BE">
              <w:t xml:space="preserve"> 4b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Geokod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>Našička 6</w:t>
            </w:r>
          </w:p>
          <w:p w:rsidR="001D767B" w:rsidRPr="009516BE" w:rsidRDefault="001D767B" w:rsidP="00830D5E">
            <w:r w:rsidRPr="009516BE">
              <w:t>10000 Zagreb</w:t>
            </w:r>
          </w:p>
        </w:tc>
        <w:tc>
          <w:tcPr>
            <w:tcW w:w="1992" w:type="dxa"/>
            <w:shd w:val="clear" w:color="auto" w:fill="auto"/>
          </w:tcPr>
          <w:p w:rsidR="001D767B" w:rsidRPr="009516BE" w:rsidRDefault="001D767B" w:rsidP="00830D5E">
            <w:r w:rsidRPr="009516BE">
              <w:t xml:space="preserve">Ured ovlaštenog inženjera građevinarstva-Božo </w:t>
            </w:r>
            <w:proofErr w:type="spellStart"/>
            <w:r w:rsidRPr="009516BE">
              <w:t>Soldo</w:t>
            </w:r>
            <w:proofErr w:type="spellEnd"/>
          </w:p>
          <w:p w:rsidR="001D767B" w:rsidRPr="009516BE" w:rsidRDefault="001D767B" w:rsidP="00830D5E">
            <w:proofErr w:type="spellStart"/>
            <w:r w:rsidRPr="009516BE">
              <w:t>V.Međerala</w:t>
            </w:r>
            <w:proofErr w:type="spellEnd"/>
            <w:r w:rsidRPr="009516BE">
              <w:t xml:space="preserve"> 4b</w:t>
            </w:r>
          </w:p>
          <w:p w:rsidR="001D767B" w:rsidRPr="009516BE" w:rsidRDefault="001D767B" w:rsidP="00830D5E">
            <w:r w:rsidRPr="009516BE">
              <w:t xml:space="preserve">42000 </w:t>
            </w:r>
            <w:proofErr w:type="spellStart"/>
            <w:r w:rsidRPr="009516BE">
              <w:t>Varaždi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1D767B" w:rsidRPr="009516BE" w:rsidRDefault="001D767B" w:rsidP="00830D5E">
            <w:r w:rsidRPr="009516BE">
              <w:t>106.250,00 kn</w:t>
            </w:r>
          </w:p>
        </w:tc>
        <w:tc>
          <w:tcPr>
            <w:tcW w:w="1804" w:type="dxa"/>
            <w:shd w:val="clear" w:color="auto" w:fill="auto"/>
          </w:tcPr>
          <w:p w:rsidR="001D767B" w:rsidRPr="009516BE" w:rsidRDefault="001D767B" w:rsidP="00830D5E">
            <w:r w:rsidRPr="009516BE">
              <w:t>30.09.2014.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auto"/>
          </w:tcPr>
          <w:p w:rsidR="001D767B" w:rsidRPr="009516BE" w:rsidRDefault="001D767B" w:rsidP="009A0ACA">
            <w:pPr>
              <w:ind w:left="360"/>
            </w:pPr>
            <w:r w:rsidRPr="009516BE">
              <w:t>2.</w:t>
            </w:r>
          </w:p>
        </w:tc>
        <w:tc>
          <w:tcPr>
            <w:tcW w:w="2974" w:type="dxa"/>
            <w:shd w:val="clear" w:color="auto" w:fill="auto"/>
          </w:tcPr>
          <w:p w:rsidR="001D767B" w:rsidRPr="009516BE" w:rsidRDefault="001D767B" w:rsidP="00830D5E">
            <w:r w:rsidRPr="009516BE">
              <w:t>Stabilizacija nerazvrstanih cesta: „</w:t>
            </w:r>
            <w:proofErr w:type="spellStart"/>
            <w:r w:rsidRPr="009516BE">
              <w:t>Vrbovica</w:t>
            </w:r>
            <w:proofErr w:type="spellEnd"/>
            <w:r w:rsidRPr="009516BE">
              <w:t>“ i „</w:t>
            </w:r>
            <w:proofErr w:type="spellStart"/>
            <w:r w:rsidRPr="009516BE">
              <w:t>Kot</w:t>
            </w:r>
            <w:proofErr w:type="spellEnd"/>
            <w:r w:rsidRPr="009516BE">
              <w:t>“</w:t>
            </w:r>
          </w:p>
        </w:tc>
        <w:tc>
          <w:tcPr>
            <w:tcW w:w="2669" w:type="dxa"/>
            <w:shd w:val="clear" w:color="auto" w:fill="auto"/>
          </w:tcPr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>
            <w:r w:rsidRPr="009516BE">
              <w:t>*PZC Varaždin d.d.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*Prijevoz Varga d.o.o.</w:t>
            </w:r>
          </w:p>
          <w:p w:rsidR="001D767B" w:rsidRPr="009516BE" w:rsidRDefault="001D767B" w:rsidP="00830D5E">
            <w:proofErr w:type="spellStart"/>
            <w:r w:rsidRPr="009516BE">
              <w:t>Miklavec</w:t>
            </w:r>
            <w:proofErr w:type="spellEnd"/>
            <w:r w:rsidRPr="009516BE">
              <w:t xml:space="preserve"> 41</w:t>
            </w:r>
          </w:p>
          <w:p w:rsidR="001D767B" w:rsidRPr="009516BE" w:rsidRDefault="001D767B" w:rsidP="00830D5E">
            <w:r w:rsidRPr="009516BE">
              <w:t xml:space="preserve">40316 </w:t>
            </w:r>
            <w:proofErr w:type="spellStart"/>
            <w:r w:rsidRPr="009516BE">
              <w:t>Vratišinec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1D767B" w:rsidRPr="009516BE" w:rsidRDefault="001D767B" w:rsidP="00830D5E"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/>
        </w:tc>
        <w:tc>
          <w:tcPr>
            <w:tcW w:w="1698" w:type="dxa"/>
            <w:shd w:val="clear" w:color="auto" w:fill="auto"/>
          </w:tcPr>
          <w:p w:rsidR="001D767B" w:rsidRPr="009516BE" w:rsidRDefault="001D767B" w:rsidP="00830D5E">
            <w:r w:rsidRPr="009516BE">
              <w:t>338.125,00 kn</w:t>
            </w:r>
          </w:p>
        </w:tc>
        <w:tc>
          <w:tcPr>
            <w:tcW w:w="1804" w:type="dxa"/>
            <w:shd w:val="clear" w:color="auto" w:fill="auto"/>
          </w:tcPr>
          <w:p w:rsidR="001D767B" w:rsidRPr="009516BE" w:rsidRDefault="001D767B" w:rsidP="00830D5E">
            <w:r w:rsidRPr="009516BE">
              <w:t>04.07.2017.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auto"/>
          </w:tcPr>
          <w:p w:rsidR="001D767B" w:rsidRPr="009516BE" w:rsidRDefault="001D767B" w:rsidP="009A0ACA">
            <w:pPr>
              <w:ind w:left="360"/>
            </w:pPr>
            <w:r w:rsidRPr="009516BE">
              <w:t>3.</w:t>
            </w:r>
          </w:p>
        </w:tc>
        <w:tc>
          <w:tcPr>
            <w:tcW w:w="2974" w:type="dxa"/>
            <w:shd w:val="clear" w:color="auto" w:fill="auto"/>
          </w:tcPr>
          <w:p w:rsidR="001D767B" w:rsidRPr="009516BE" w:rsidRDefault="001D767B" w:rsidP="00830D5E">
            <w:r w:rsidRPr="009516BE">
              <w:t>Usluga čišćenja snijega tokom 2015. godine na općinskim cestama</w:t>
            </w:r>
          </w:p>
        </w:tc>
        <w:tc>
          <w:tcPr>
            <w:tcW w:w="2669" w:type="dxa"/>
            <w:shd w:val="clear" w:color="auto" w:fill="auto"/>
          </w:tcPr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Čavničar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Stanetinec 7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Košak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Sv. Urban 7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Mauko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Prekopa 98</w:t>
            </w:r>
          </w:p>
        </w:tc>
        <w:tc>
          <w:tcPr>
            <w:tcW w:w="1992" w:type="dxa"/>
            <w:shd w:val="clear" w:color="auto" w:fill="auto"/>
          </w:tcPr>
          <w:p w:rsidR="001D767B" w:rsidRPr="009516BE" w:rsidRDefault="001D767B" w:rsidP="009A0ACA">
            <w:r w:rsidRPr="009516BE">
              <w:t>Mehanizacija „</w:t>
            </w:r>
            <w:proofErr w:type="spellStart"/>
            <w:r w:rsidRPr="009516BE">
              <w:t>Čavničar</w:t>
            </w:r>
            <w:proofErr w:type="spellEnd"/>
            <w:r w:rsidRPr="009516BE">
              <w:t>“</w:t>
            </w:r>
          </w:p>
          <w:p w:rsidR="001D767B" w:rsidRPr="009516BE" w:rsidRDefault="001D767B" w:rsidP="009A0ACA">
            <w:r w:rsidRPr="009516BE">
              <w:t>Stanetinec 7</w:t>
            </w:r>
          </w:p>
          <w:p w:rsidR="001D767B" w:rsidRPr="009516BE" w:rsidRDefault="001D767B" w:rsidP="009A0ACA">
            <w:r w:rsidRPr="009516BE">
              <w:t>40312 Štrigova</w:t>
            </w:r>
          </w:p>
        </w:tc>
        <w:tc>
          <w:tcPr>
            <w:tcW w:w="1698" w:type="dxa"/>
            <w:shd w:val="clear" w:color="auto" w:fill="auto"/>
          </w:tcPr>
          <w:p w:rsidR="001D767B" w:rsidRPr="009516BE" w:rsidRDefault="001D767B" w:rsidP="00830D5E">
            <w:r w:rsidRPr="009516BE">
              <w:t>189.375,00 kn</w:t>
            </w:r>
          </w:p>
        </w:tc>
        <w:tc>
          <w:tcPr>
            <w:tcW w:w="1804" w:type="dxa"/>
            <w:shd w:val="clear" w:color="auto" w:fill="auto"/>
          </w:tcPr>
          <w:p w:rsidR="001D767B" w:rsidRPr="009516BE" w:rsidRDefault="001D767B" w:rsidP="00830D5E">
            <w:r w:rsidRPr="009516BE">
              <w:t>20.12.2014.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auto"/>
          </w:tcPr>
          <w:p w:rsidR="001D767B" w:rsidRPr="009516BE" w:rsidRDefault="001D767B" w:rsidP="009A0ACA">
            <w:pPr>
              <w:ind w:left="360"/>
            </w:pPr>
            <w:r w:rsidRPr="009516BE">
              <w:t>4.</w:t>
            </w:r>
          </w:p>
        </w:tc>
        <w:tc>
          <w:tcPr>
            <w:tcW w:w="2974" w:type="dxa"/>
            <w:shd w:val="clear" w:color="auto" w:fill="auto"/>
          </w:tcPr>
          <w:p w:rsidR="001D767B" w:rsidRPr="009516BE" w:rsidRDefault="001D767B" w:rsidP="00830D5E">
            <w:r w:rsidRPr="009516BE">
              <w:t>Stabilizacija nerazvrstanih cesta na području Općine Štrigova – cesta „</w:t>
            </w:r>
            <w:proofErr w:type="spellStart"/>
            <w:r w:rsidRPr="009516BE">
              <w:t>Jalšovec</w:t>
            </w:r>
            <w:proofErr w:type="spellEnd"/>
            <w:r w:rsidRPr="009516BE">
              <w:t>-</w:t>
            </w:r>
            <w:proofErr w:type="spellStart"/>
            <w:r w:rsidRPr="009516BE">
              <w:t>Banfi</w:t>
            </w:r>
            <w:proofErr w:type="spellEnd"/>
            <w:r w:rsidRPr="009516BE">
              <w:t>“ i „</w:t>
            </w:r>
            <w:proofErr w:type="spellStart"/>
            <w:r w:rsidRPr="009516BE">
              <w:t>Sv.Urban</w:t>
            </w:r>
            <w:proofErr w:type="spellEnd"/>
            <w:r w:rsidRPr="009516BE">
              <w:t xml:space="preserve"> i </w:t>
            </w:r>
            <w:proofErr w:type="spellStart"/>
            <w:r w:rsidRPr="009516BE">
              <w:t>Rimščak</w:t>
            </w:r>
            <w:proofErr w:type="spellEnd"/>
            <w:r w:rsidRPr="009516BE">
              <w:t>“</w:t>
            </w:r>
          </w:p>
        </w:tc>
        <w:tc>
          <w:tcPr>
            <w:tcW w:w="2669" w:type="dxa"/>
            <w:shd w:val="clear" w:color="auto" w:fill="auto"/>
          </w:tcPr>
          <w:p w:rsidR="001D767B" w:rsidRPr="009516BE" w:rsidRDefault="001D767B" w:rsidP="009A0ACA">
            <w:r w:rsidRPr="009516BE">
              <w:t>*</w:t>
            </w:r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9A0ACA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9A0ACA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9A0ACA">
            <w:r w:rsidRPr="009516BE">
              <w:t>*PZC Varaždin d.d.</w:t>
            </w:r>
          </w:p>
          <w:p w:rsidR="001D767B" w:rsidRPr="009516BE" w:rsidRDefault="001D767B" w:rsidP="009A0ACA">
            <w:r w:rsidRPr="009516BE">
              <w:t>Kralja P. Krešimira IV-25</w:t>
            </w:r>
          </w:p>
          <w:p w:rsidR="001D767B" w:rsidRPr="009516BE" w:rsidRDefault="001D767B" w:rsidP="009A0ACA">
            <w:r w:rsidRPr="009516BE">
              <w:t>42000 Varaždin</w:t>
            </w:r>
          </w:p>
          <w:p w:rsidR="001D767B" w:rsidRPr="009516BE" w:rsidRDefault="001D767B" w:rsidP="009A0ACA">
            <w:r w:rsidRPr="009516BE">
              <w:t>*Prijevoz Varga d.o.o.</w:t>
            </w:r>
          </w:p>
          <w:p w:rsidR="001D767B" w:rsidRPr="009516BE" w:rsidRDefault="001D767B" w:rsidP="009A0ACA">
            <w:proofErr w:type="spellStart"/>
            <w:r w:rsidRPr="009516BE">
              <w:t>Miklavec</w:t>
            </w:r>
            <w:proofErr w:type="spellEnd"/>
            <w:r w:rsidRPr="009516BE">
              <w:t xml:space="preserve"> 41</w:t>
            </w:r>
          </w:p>
          <w:p w:rsidR="001D767B" w:rsidRPr="009516BE" w:rsidRDefault="001D767B" w:rsidP="009A0ACA">
            <w:r w:rsidRPr="009516BE">
              <w:t xml:space="preserve">40316 </w:t>
            </w:r>
            <w:proofErr w:type="spellStart"/>
            <w:r w:rsidRPr="009516BE">
              <w:t>Vratišinec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1D767B" w:rsidRPr="009516BE" w:rsidRDefault="001D767B" w:rsidP="009A0ACA"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9A0ACA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9A0ACA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/>
        </w:tc>
        <w:tc>
          <w:tcPr>
            <w:tcW w:w="1698" w:type="dxa"/>
            <w:shd w:val="clear" w:color="auto" w:fill="auto"/>
          </w:tcPr>
          <w:p w:rsidR="001D767B" w:rsidRPr="009516BE" w:rsidRDefault="001D767B" w:rsidP="00830D5E">
            <w:r w:rsidRPr="009516BE">
              <w:t>338.125,00 kn</w:t>
            </w:r>
          </w:p>
        </w:tc>
        <w:tc>
          <w:tcPr>
            <w:tcW w:w="1804" w:type="dxa"/>
            <w:shd w:val="clear" w:color="auto" w:fill="auto"/>
          </w:tcPr>
          <w:p w:rsidR="001D767B" w:rsidRPr="009516BE" w:rsidRDefault="001D767B" w:rsidP="00830D5E">
            <w:r w:rsidRPr="009516BE">
              <w:t>30.12.2014.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lastRenderedPageBreak/>
              <w:t>5.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Geodetski radovi - usluga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 GEO GAUSS d.o.o.</w:t>
            </w:r>
          </w:p>
          <w:p w:rsidR="001D767B" w:rsidRPr="009516BE" w:rsidRDefault="001D767B" w:rsidP="00830D5E">
            <w:proofErr w:type="spellStart"/>
            <w:r w:rsidRPr="009516BE">
              <w:t>Ul.hrv</w:t>
            </w:r>
            <w:proofErr w:type="spellEnd"/>
            <w:r w:rsidRPr="009516BE">
              <w:t>. branitelja 1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MREŽA M d.o.o.</w:t>
            </w:r>
          </w:p>
          <w:p w:rsidR="001D767B" w:rsidRPr="009516BE" w:rsidRDefault="001D767B" w:rsidP="00830D5E">
            <w:proofErr w:type="spellStart"/>
            <w:r w:rsidRPr="009516BE">
              <w:t>Dobriše</w:t>
            </w:r>
            <w:proofErr w:type="spellEnd"/>
            <w:r w:rsidRPr="009516BE">
              <w:t xml:space="preserve"> Cesarića 17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GEO-M d.o.o.</w:t>
            </w:r>
          </w:p>
          <w:p w:rsidR="001D767B" w:rsidRPr="009516BE" w:rsidRDefault="001D767B" w:rsidP="00830D5E">
            <w:r w:rsidRPr="009516BE">
              <w:t>Glavna 67</w:t>
            </w:r>
          </w:p>
          <w:p w:rsidR="001D767B" w:rsidRPr="009516BE" w:rsidRDefault="001D767B" w:rsidP="00830D5E">
            <w:r w:rsidRPr="009516BE">
              <w:t>40323 Prelog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GEO-M d.o.o.</w:t>
            </w:r>
          </w:p>
          <w:p w:rsidR="001D767B" w:rsidRPr="009516BE" w:rsidRDefault="001D767B" w:rsidP="00830D5E">
            <w:r w:rsidRPr="009516BE">
              <w:t>Glavna 67</w:t>
            </w:r>
          </w:p>
          <w:p w:rsidR="001D767B" w:rsidRPr="009516BE" w:rsidRDefault="001D767B" w:rsidP="00830D5E">
            <w:r w:rsidRPr="009516BE">
              <w:t>40323 Prelog</w:t>
            </w:r>
          </w:p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32.262,50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30.03.2015.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6.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Izrada Strateškog razvojnog Programa Općine Štrigova do 2020. godine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 Regionalna razvojna agencija Međimurje REDEA d.o.o.</w:t>
            </w:r>
          </w:p>
          <w:p w:rsidR="001D767B" w:rsidRPr="009516BE" w:rsidRDefault="001D767B" w:rsidP="00830D5E">
            <w:r w:rsidRPr="009516BE">
              <w:t>Ul. bana J. Jelačića 22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*BERCON d.o.o.</w:t>
            </w:r>
          </w:p>
          <w:p w:rsidR="001D767B" w:rsidRPr="009516BE" w:rsidRDefault="001D767B" w:rsidP="00830D5E">
            <w:r w:rsidRPr="009516BE">
              <w:t>Kordunska 6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*Razvojna agencija grada Čakovca</w:t>
            </w:r>
          </w:p>
          <w:p w:rsidR="001D767B" w:rsidRPr="009516BE" w:rsidRDefault="001D767B" w:rsidP="00830D5E">
            <w:r w:rsidRPr="009516BE">
              <w:t>Kralja Tomislava 15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Regionalna razvojna agencija Međimurje REDEA d.o.o.</w:t>
            </w:r>
          </w:p>
          <w:p w:rsidR="001D767B" w:rsidRPr="009516BE" w:rsidRDefault="001D767B" w:rsidP="00830D5E">
            <w:r w:rsidRPr="009516BE">
              <w:t>Ul. bana J. Jelačića 22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84.750,00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29.04.2015.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7.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Stabilizacija i asfaltiranje nerazvrstanih cesta na području Općine Štrigova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>
            <w:r w:rsidRPr="009516BE">
              <w:t>*PZC Varaždin d.d.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*Prijevoz Varga d.o.o.</w:t>
            </w:r>
          </w:p>
          <w:p w:rsidR="001D767B" w:rsidRPr="009516BE" w:rsidRDefault="001D767B" w:rsidP="00830D5E">
            <w:proofErr w:type="spellStart"/>
            <w:r w:rsidRPr="009516BE">
              <w:t>Miklavec</w:t>
            </w:r>
            <w:proofErr w:type="spellEnd"/>
            <w:r w:rsidRPr="009516BE">
              <w:t xml:space="preserve"> 41</w:t>
            </w:r>
          </w:p>
          <w:p w:rsidR="001D767B" w:rsidRPr="009516BE" w:rsidRDefault="001D767B" w:rsidP="00830D5E">
            <w:r w:rsidRPr="009516BE">
              <w:t xml:space="preserve">40316 </w:t>
            </w:r>
            <w:proofErr w:type="spellStart"/>
            <w:r w:rsidRPr="009516BE">
              <w:t>Vratišinec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592.925,00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13.10.2015.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8.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Elektroinstalacije na sportskoj građevini NK „Sloga“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 xml:space="preserve">* </w:t>
            </w:r>
            <w:proofErr w:type="spellStart"/>
            <w:r w:rsidRPr="009516BE">
              <w:t>Fučko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 xml:space="preserve">Čakovečka 23a, </w:t>
            </w:r>
            <w:proofErr w:type="spellStart"/>
            <w:r w:rsidRPr="009516BE">
              <w:t>Ivanovec</w:t>
            </w:r>
            <w:proofErr w:type="spellEnd"/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 xml:space="preserve">* </w:t>
            </w:r>
            <w:proofErr w:type="spellStart"/>
            <w:r w:rsidRPr="009516BE">
              <w:t>Elnova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proofErr w:type="spellStart"/>
            <w:r w:rsidRPr="009516BE">
              <w:t>Vučetinec</w:t>
            </w:r>
            <w:proofErr w:type="spellEnd"/>
            <w:r w:rsidRPr="009516BE">
              <w:t xml:space="preserve"> 168</w:t>
            </w:r>
          </w:p>
          <w:p w:rsidR="001D767B" w:rsidRPr="009516BE" w:rsidRDefault="001D767B" w:rsidP="00830D5E">
            <w:r w:rsidRPr="009516BE">
              <w:t xml:space="preserve">40311 </w:t>
            </w:r>
            <w:proofErr w:type="spellStart"/>
            <w:r w:rsidRPr="009516BE">
              <w:t>Lopatinec</w:t>
            </w:r>
            <w:proofErr w:type="spellEnd"/>
          </w:p>
          <w:p w:rsidR="001D767B" w:rsidRPr="009516BE" w:rsidRDefault="001D767B" w:rsidP="00830D5E">
            <w:r w:rsidRPr="009516BE">
              <w:t>* El-</w:t>
            </w:r>
            <w:proofErr w:type="spellStart"/>
            <w:r w:rsidRPr="009516BE">
              <w:t>comm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proofErr w:type="spellStart"/>
            <w:r w:rsidRPr="009516BE">
              <w:t>Žiškovec</w:t>
            </w:r>
            <w:proofErr w:type="spellEnd"/>
            <w:r w:rsidRPr="009516BE">
              <w:t xml:space="preserve"> 24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Dan d.o.o.</w:t>
            </w:r>
          </w:p>
          <w:p w:rsidR="001D767B" w:rsidRPr="009516BE" w:rsidRDefault="001D767B" w:rsidP="00830D5E">
            <w:r w:rsidRPr="009516BE">
              <w:lastRenderedPageBreak/>
              <w:t>Marka Kovača 10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Ekonomat d.o.o.</w:t>
            </w:r>
          </w:p>
          <w:p w:rsidR="001D767B" w:rsidRPr="009516BE" w:rsidRDefault="001D767B" w:rsidP="00830D5E">
            <w:proofErr w:type="spellStart"/>
            <w:r w:rsidRPr="009516BE">
              <w:t>Pleškovec</w:t>
            </w:r>
            <w:proofErr w:type="spellEnd"/>
            <w:r w:rsidRPr="009516BE">
              <w:t xml:space="preserve"> 19</w:t>
            </w:r>
          </w:p>
          <w:p w:rsidR="001D767B" w:rsidRPr="009516BE" w:rsidRDefault="001D767B" w:rsidP="00830D5E">
            <w:r w:rsidRPr="009516BE">
              <w:t xml:space="preserve">40311 </w:t>
            </w:r>
            <w:proofErr w:type="spellStart"/>
            <w:r w:rsidRPr="009516BE">
              <w:t>Lopatinec</w:t>
            </w:r>
            <w:proofErr w:type="spellEnd"/>
          </w:p>
          <w:p w:rsidR="001D767B" w:rsidRPr="009516BE" w:rsidRDefault="001D767B" w:rsidP="00830D5E">
            <w:r w:rsidRPr="009516BE">
              <w:t xml:space="preserve">* </w:t>
            </w:r>
            <w:proofErr w:type="spellStart"/>
            <w:r w:rsidRPr="009516BE">
              <w:t>Elektrogas</w:t>
            </w:r>
            <w:proofErr w:type="spellEnd"/>
          </w:p>
          <w:p w:rsidR="001D767B" w:rsidRPr="009516BE" w:rsidRDefault="001D767B" w:rsidP="00830D5E">
            <w:proofErr w:type="spellStart"/>
            <w:r w:rsidRPr="009516BE">
              <w:t>Grabrovnik</w:t>
            </w:r>
            <w:proofErr w:type="spellEnd"/>
            <w:r w:rsidRPr="009516BE">
              <w:t xml:space="preserve"> 131</w:t>
            </w:r>
          </w:p>
          <w:p w:rsidR="001D767B" w:rsidRPr="009516BE" w:rsidRDefault="001D767B" w:rsidP="00830D5E">
            <w:r w:rsidRPr="009516BE">
              <w:t xml:space="preserve">40312 </w:t>
            </w:r>
            <w:proofErr w:type="spellStart"/>
            <w:r w:rsidRPr="009516BE">
              <w:t>štrigova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proofErr w:type="spellStart"/>
            <w:r w:rsidRPr="009516BE">
              <w:lastRenderedPageBreak/>
              <w:t>Fučko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 xml:space="preserve">Čakovečka 23a, </w:t>
            </w:r>
            <w:proofErr w:type="spellStart"/>
            <w:r w:rsidRPr="009516BE">
              <w:t>Ivanovec</w:t>
            </w:r>
            <w:proofErr w:type="spellEnd"/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45.831,25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19.10.2015.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lastRenderedPageBreak/>
              <w:t>9.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Obrtnički radovi na sportskoj građevini Nk „Sloga“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 VNUK d.o.o.</w:t>
            </w:r>
          </w:p>
          <w:p w:rsidR="001D767B" w:rsidRPr="009516BE" w:rsidRDefault="001D767B" w:rsidP="00830D5E">
            <w:r w:rsidRPr="009516BE">
              <w:t xml:space="preserve">Čakovečka 44, </w:t>
            </w:r>
            <w:proofErr w:type="spellStart"/>
            <w:r w:rsidRPr="009516BE">
              <w:t>Vrhovljan</w:t>
            </w:r>
            <w:proofErr w:type="spellEnd"/>
          </w:p>
          <w:p w:rsidR="001D767B" w:rsidRPr="009516BE" w:rsidRDefault="001D767B" w:rsidP="00830D5E">
            <w:r w:rsidRPr="009516BE">
              <w:t xml:space="preserve">40313 </w:t>
            </w:r>
            <w:proofErr w:type="spellStart"/>
            <w:r w:rsidRPr="009516BE">
              <w:t>Sv.Martin</w:t>
            </w:r>
            <w:proofErr w:type="spellEnd"/>
            <w:r w:rsidRPr="009516BE">
              <w:t xml:space="preserve"> na Muri</w:t>
            </w:r>
          </w:p>
          <w:p w:rsidR="001D767B" w:rsidRPr="009516BE" w:rsidRDefault="001D767B" w:rsidP="00830D5E">
            <w:r w:rsidRPr="009516BE">
              <w:t>* ALUEL-PVC d.o.o.</w:t>
            </w:r>
          </w:p>
          <w:p w:rsidR="001D767B" w:rsidRPr="009516BE" w:rsidRDefault="001D767B" w:rsidP="00830D5E">
            <w:r w:rsidRPr="009516BE">
              <w:t xml:space="preserve">Ante Starčevića </w:t>
            </w:r>
            <w:proofErr w:type="spellStart"/>
            <w:r w:rsidRPr="009516BE">
              <w:t>bb</w:t>
            </w:r>
            <w:proofErr w:type="spellEnd"/>
            <w:r w:rsidRPr="009516BE">
              <w:t xml:space="preserve">, </w:t>
            </w:r>
            <w:proofErr w:type="spellStart"/>
            <w:r w:rsidRPr="009516BE">
              <w:t>Pribislavec</w:t>
            </w:r>
            <w:proofErr w:type="spellEnd"/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MARLEX d.o.o.</w:t>
            </w:r>
          </w:p>
          <w:p w:rsidR="001D767B" w:rsidRPr="009516BE" w:rsidRDefault="001D767B" w:rsidP="00830D5E">
            <w:proofErr w:type="spellStart"/>
            <w:r w:rsidRPr="009516BE">
              <w:t>Kučanska</w:t>
            </w:r>
            <w:proofErr w:type="spellEnd"/>
            <w:r w:rsidRPr="009516BE">
              <w:t xml:space="preserve">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>42000 Varaždin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MARLEX d.o.o.</w:t>
            </w:r>
          </w:p>
          <w:p w:rsidR="001D767B" w:rsidRPr="009516BE" w:rsidRDefault="001D767B" w:rsidP="00830D5E">
            <w:proofErr w:type="spellStart"/>
            <w:r w:rsidRPr="009516BE">
              <w:t>Kučanska</w:t>
            </w:r>
            <w:proofErr w:type="spellEnd"/>
            <w:r w:rsidRPr="009516BE">
              <w:t xml:space="preserve">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>42000 Varaždin</w:t>
            </w:r>
          </w:p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59.606,43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06.11.2015.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10.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Instalacije-vodovod i grijanje na sportskoj građevini NK „Sloga“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 xml:space="preserve">* Markov </w:t>
            </w:r>
            <w:proofErr w:type="spellStart"/>
            <w:r w:rsidRPr="009516BE">
              <w:t>Trade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 xml:space="preserve">Ul. braće </w:t>
            </w:r>
            <w:proofErr w:type="spellStart"/>
            <w:r w:rsidRPr="009516BE">
              <w:t>Graner</w:t>
            </w:r>
            <w:proofErr w:type="spellEnd"/>
            <w:r w:rsidRPr="009516BE">
              <w:t xml:space="preserve"> 5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 xml:space="preserve">* Termo-Grabar </w:t>
            </w:r>
          </w:p>
          <w:p w:rsidR="001D767B" w:rsidRPr="009516BE" w:rsidRDefault="001D767B" w:rsidP="00830D5E">
            <w:r w:rsidRPr="009516BE">
              <w:t>J.  Slavenskog 56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 xml:space="preserve">* </w:t>
            </w:r>
            <w:proofErr w:type="spellStart"/>
            <w:r w:rsidRPr="009516BE">
              <w:t>Đurkin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 xml:space="preserve">Ul. braće </w:t>
            </w:r>
            <w:proofErr w:type="spellStart"/>
            <w:r w:rsidRPr="009516BE">
              <w:t>Graner</w:t>
            </w:r>
            <w:proofErr w:type="spellEnd"/>
            <w:r w:rsidRPr="009516BE">
              <w:t xml:space="preserve"> 1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 xml:space="preserve">Termo-Grabar </w:t>
            </w:r>
          </w:p>
          <w:p w:rsidR="001D767B" w:rsidRPr="009516BE" w:rsidRDefault="001D767B" w:rsidP="00830D5E">
            <w:r w:rsidRPr="009516BE">
              <w:t>J.  Slavenskog 56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141.249,87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16.11.2015.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11.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Zidarski radovi na sportskoj građevini NK „Sloga“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 MD&amp;V d.o.o.</w:t>
            </w:r>
          </w:p>
          <w:p w:rsidR="001D767B" w:rsidRPr="009516BE" w:rsidRDefault="001D767B" w:rsidP="00830D5E">
            <w:r w:rsidRPr="009516BE">
              <w:t xml:space="preserve">Okrugli vrh 50a, </w:t>
            </w:r>
            <w:proofErr w:type="spellStart"/>
            <w:r w:rsidRPr="009516BE">
              <w:t>Lopatinec</w:t>
            </w:r>
            <w:proofErr w:type="spellEnd"/>
          </w:p>
          <w:p w:rsidR="001D767B" w:rsidRPr="009516BE" w:rsidRDefault="001D767B" w:rsidP="00830D5E">
            <w:r w:rsidRPr="009516BE">
              <w:t>* GRANOKAM d.o.o.</w:t>
            </w:r>
          </w:p>
          <w:p w:rsidR="001D767B" w:rsidRPr="009516BE" w:rsidRDefault="001D767B" w:rsidP="00830D5E">
            <w:r w:rsidRPr="009516BE">
              <w:t>Štrigova 2a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>
            <w:r w:rsidRPr="009516BE">
              <w:t>*KARLOMONT d.o.o.</w:t>
            </w:r>
          </w:p>
          <w:p w:rsidR="001D767B" w:rsidRPr="009516BE" w:rsidRDefault="001D767B" w:rsidP="00830D5E">
            <w:r w:rsidRPr="009516BE">
              <w:t>Štrigova 104</w:t>
            </w:r>
          </w:p>
          <w:p w:rsidR="001D767B" w:rsidRPr="009516BE" w:rsidRDefault="001D767B" w:rsidP="00830D5E">
            <w:r w:rsidRPr="009516BE">
              <w:t>40312 Štrigova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MD&amp;V d.o.o.</w:t>
            </w:r>
          </w:p>
          <w:p w:rsidR="001D767B" w:rsidRPr="009516BE" w:rsidRDefault="001D767B" w:rsidP="00830D5E">
            <w:r w:rsidRPr="009516BE">
              <w:t xml:space="preserve">Okrugli vrh 50a, </w:t>
            </w:r>
            <w:proofErr w:type="spellStart"/>
            <w:r w:rsidRPr="009516BE">
              <w:t>Lopatinec</w:t>
            </w:r>
            <w:proofErr w:type="spellEnd"/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95.989,22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23.11.2017.</w:t>
            </w:r>
          </w:p>
        </w:tc>
      </w:tr>
      <w:tr w:rsidR="001D767B" w:rsidRPr="009516BE" w:rsidTr="00646B14">
        <w:trPr>
          <w:trHeight w:val="424"/>
        </w:trPr>
        <w:tc>
          <w:tcPr>
            <w:tcW w:w="880" w:type="dxa"/>
            <w:shd w:val="clear" w:color="auto" w:fill="FFFFFF" w:themeFill="background1"/>
          </w:tcPr>
          <w:p w:rsidR="001D767B" w:rsidRPr="009516BE" w:rsidRDefault="001D767B" w:rsidP="009A0ACA">
            <w:pPr>
              <w:ind w:left="360"/>
            </w:pPr>
            <w:r w:rsidRPr="009516BE">
              <w:t>12.</w:t>
            </w:r>
          </w:p>
        </w:tc>
        <w:tc>
          <w:tcPr>
            <w:tcW w:w="297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Usluga čišćenja snijega tokom 2016. godine na općinskim cestama</w:t>
            </w:r>
          </w:p>
        </w:tc>
        <w:tc>
          <w:tcPr>
            <w:tcW w:w="2669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Čavničar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Stanetinec 7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Košak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Sv. Urban 7</w:t>
            </w:r>
          </w:p>
          <w:p w:rsidR="001D767B" w:rsidRPr="009516BE" w:rsidRDefault="001D767B" w:rsidP="00830D5E">
            <w:r w:rsidRPr="009516BE">
              <w:lastRenderedPageBreak/>
              <w:t>40312 Štrigova</w:t>
            </w:r>
          </w:p>
          <w:p w:rsidR="001D767B" w:rsidRPr="009516BE" w:rsidRDefault="001D767B" w:rsidP="00830D5E">
            <w:r w:rsidRPr="009516BE">
              <w:t>*Mehanizacija „</w:t>
            </w:r>
            <w:proofErr w:type="spellStart"/>
            <w:r w:rsidRPr="009516BE">
              <w:t>Mauko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Prekopa 98</w:t>
            </w:r>
          </w:p>
          <w:p w:rsidR="001D767B" w:rsidRPr="009516BE" w:rsidRDefault="001D767B" w:rsidP="00830D5E">
            <w:r w:rsidRPr="009516BE">
              <w:t>40312 Štrigova</w:t>
            </w:r>
          </w:p>
        </w:tc>
        <w:tc>
          <w:tcPr>
            <w:tcW w:w="1992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lastRenderedPageBreak/>
              <w:t>Mehanizacija „</w:t>
            </w:r>
            <w:proofErr w:type="spellStart"/>
            <w:r w:rsidRPr="009516BE">
              <w:t>Čavničar</w:t>
            </w:r>
            <w:proofErr w:type="spellEnd"/>
            <w:r w:rsidRPr="009516BE">
              <w:t>“</w:t>
            </w:r>
          </w:p>
          <w:p w:rsidR="001D767B" w:rsidRPr="009516BE" w:rsidRDefault="001D767B" w:rsidP="00830D5E">
            <w:r w:rsidRPr="009516BE">
              <w:t>Stanetinec 7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/>
        </w:tc>
        <w:tc>
          <w:tcPr>
            <w:tcW w:w="1698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129.250,00 kn</w:t>
            </w:r>
          </w:p>
        </w:tc>
        <w:tc>
          <w:tcPr>
            <w:tcW w:w="1804" w:type="dxa"/>
            <w:shd w:val="clear" w:color="auto" w:fill="FFFFFF" w:themeFill="background1"/>
          </w:tcPr>
          <w:p w:rsidR="001D767B" w:rsidRPr="009516BE" w:rsidRDefault="001D767B" w:rsidP="00830D5E">
            <w:r w:rsidRPr="009516BE">
              <w:t>20.12.2015.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lastRenderedPageBreak/>
              <w:t>13.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Stabilizacija i asfaltiranje nerazvrstanih cesta na području Općine Štrigova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>
            <w:r w:rsidRPr="009516BE">
              <w:t>*PZC Varaždin d.d.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*Prijevoz Varga d.o.o.</w:t>
            </w:r>
          </w:p>
          <w:p w:rsidR="001D767B" w:rsidRPr="009516BE" w:rsidRDefault="001D767B" w:rsidP="00830D5E">
            <w:proofErr w:type="spellStart"/>
            <w:r w:rsidRPr="009516BE">
              <w:t>Miklavec</w:t>
            </w:r>
            <w:proofErr w:type="spellEnd"/>
            <w:r w:rsidRPr="009516BE">
              <w:t xml:space="preserve"> 41</w:t>
            </w:r>
          </w:p>
          <w:p w:rsidR="001D767B" w:rsidRPr="009516BE" w:rsidRDefault="001D767B" w:rsidP="00830D5E">
            <w:r w:rsidRPr="009516BE">
              <w:t xml:space="preserve">40316 </w:t>
            </w:r>
            <w:proofErr w:type="spellStart"/>
            <w:r w:rsidRPr="009516BE">
              <w:t>Vratišinec</w:t>
            </w:r>
            <w:proofErr w:type="spellEnd"/>
          </w:p>
        </w:tc>
        <w:tc>
          <w:tcPr>
            <w:tcW w:w="1992" w:type="dxa"/>
          </w:tcPr>
          <w:p w:rsidR="001D767B" w:rsidRPr="009516BE" w:rsidRDefault="001D767B" w:rsidP="00830D5E"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</w:tc>
        <w:tc>
          <w:tcPr>
            <w:tcW w:w="1698" w:type="dxa"/>
          </w:tcPr>
          <w:p w:rsidR="001D767B" w:rsidRPr="009516BE" w:rsidRDefault="001D767B" w:rsidP="00830D5E">
            <w:r w:rsidRPr="009516BE">
              <w:t>623.221,32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09.06.2017.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14.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Društveni dom Štrigova- Izrada tehničke dokumentacije za građevinsku dozvolu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 xml:space="preserve">*Ured ovlaštenog arhitekta </w:t>
            </w:r>
            <w:proofErr w:type="spellStart"/>
            <w:r w:rsidRPr="009516BE">
              <w:t>Lorand</w:t>
            </w:r>
            <w:proofErr w:type="spellEnd"/>
            <w:r w:rsidRPr="009516BE">
              <w:t xml:space="preserve"> Klemenčić,</w:t>
            </w:r>
          </w:p>
          <w:p w:rsidR="001D767B" w:rsidRPr="009516BE" w:rsidRDefault="001D767B" w:rsidP="00830D5E">
            <w:proofErr w:type="spellStart"/>
            <w:r w:rsidRPr="009516BE">
              <w:t>K.Tomislava</w:t>
            </w:r>
            <w:proofErr w:type="spellEnd"/>
            <w:r w:rsidRPr="009516BE">
              <w:t xml:space="preserve"> 30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Princon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>M. Krleže 44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*K2 ART d.o.o.</w:t>
            </w:r>
          </w:p>
          <w:p w:rsidR="001D767B" w:rsidRPr="009516BE" w:rsidRDefault="001D767B" w:rsidP="00830D5E">
            <w:r w:rsidRPr="009516BE">
              <w:t>Dr. Vlatka Mačeka 35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</w:tcPr>
          <w:p w:rsidR="001D767B" w:rsidRPr="009516BE" w:rsidRDefault="001D767B" w:rsidP="00830D5E">
            <w:proofErr w:type="spellStart"/>
            <w:r w:rsidRPr="009516BE">
              <w:t>Princon</w:t>
            </w:r>
            <w:proofErr w:type="spellEnd"/>
            <w:r w:rsidRPr="009516BE">
              <w:t xml:space="preserve"> d.o.o.</w:t>
            </w:r>
          </w:p>
          <w:p w:rsidR="001D767B" w:rsidRPr="009516BE" w:rsidRDefault="001D767B" w:rsidP="00830D5E">
            <w:r w:rsidRPr="009516BE">
              <w:t>M. Krleže 44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698" w:type="dxa"/>
          </w:tcPr>
          <w:p w:rsidR="001D767B" w:rsidRPr="009516BE" w:rsidRDefault="001D767B" w:rsidP="00830D5E">
            <w:r w:rsidRPr="009516BE">
              <w:t>173.750,00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20.07.2016.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15.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Izgradnja nerazvrstane ceste SVU 005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 xml:space="preserve">*PZC Varaždin </w:t>
            </w:r>
            <w:proofErr w:type="spellStart"/>
            <w:r w:rsidRPr="009516BE">
              <w:t>d.d</w:t>
            </w:r>
            <w:proofErr w:type="spellEnd"/>
            <w:r w:rsidRPr="009516BE">
              <w:t>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*TEGRA d.o.o.</w:t>
            </w:r>
          </w:p>
          <w:p w:rsidR="001D767B" w:rsidRPr="009516BE" w:rsidRDefault="001D767B" w:rsidP="00830D5E">
            <w:proofErr w:type="spellStart"/>
            <w:r w:rsidRPr="009516BE">
              <w:t>Mihovljanska</w:t>
            </w:r>
            <w:proofErr w:type="spellEnd"/>
            <w:r w:rsidRPr="009516BE">
              <w:t xml:space="preserve"> 70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*ASFALT-GRADNJA d.o.o.</w:t>
            </w:r>
          </w:p>
          <w:p w:rsidR="001D767B" w:rsidRPr="009516BE" w:rsidRDefault="001D767B" w:rsidP="00830D5E">
            <w:proofErr w:type="spellStart"/>
            <w:r w:rsidRPr="009516BE">
              <w:t>Žabnik</w:t>
            </w:r>
            <w:proofErr w:type="spellEnd"/>
            <w:r w:rsidRPr="009516BE">
              <w:t xml:space="preserve"> 43</w:t>
            </w:r>
          </w:p>
          <w:p w:rsidR="001D767B" w:rsidRPr="009516BE" w:rsidRDefault="001D767B" w:rsidP="00830D5E">
            <w:r w:rsidRPr="009516BE">
              <w:t xml:space="preserve">40313 </w:t>
            </w:r>
            <w:proofErr w:type="spellStart"/>
            <w:r w:rsidRPr="009516BE">
              <w:t>Sv.Martin</w:t>
            </w:r>
            <w:proofErr w:type="spellEnd"/>
            <w:r w:rsidRPr="009516BE">
              <w:t xml:space="preserve"> na Muri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TEGRA d.o.o.</w:t>
            </w:r>
          </w:p>
          <w:p w:rsidR="001D767B" w:rsidRPr="009516BE" w:rsidRDefault="001D767B" w:rsidP="00830D5E">
            <w:proofErr w:type="spellStart"/>
            <w:r w:rsidRPr="009516BE">
              <w:t>Mihovljanska</w:t>
            </w:r>
            <w:proofErr w:type="spellEnd"/>
            <w:r w:rsidRPr="009516BE">
              <w:t xml:space="preserve"> 70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599.687,50kn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14.10.2016.</w:t>
            </w:r>
          </w:p>
        </w:tc>
      </w:tr>
      <w:tr w:rsidR="001D767B" w:rsidRPr="009516BE" w:rsidTr="00646B14">
        <w:trPr>
          <w:trHeight w:val="70"/>
        </w:trPr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16.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Sportska građevina-</w:t>
            </w:r>
            <w:proofErr w:type="spellStart"/>
            <w:r w:rsidRPr="009516BE">
              <w:t>fasaderski</w:t>
            </w:r>
            <w:proofErr w:type="spellEnd"/>
            <w:r w:rsidRPr="009516BE">
              <w:t xml:space="preserve"> radovi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*Završni radovi u graditeljstvu RAINER</w:t>
            </w:r>
          </w:p>
          <w:p w:rsidR="001D767B" w:rsidRPr="009516BE" w:rsidRDefault="001D767B" w:rsidP="00830D5E">
            <w:proofErr w:type="spellStart"/>
            <w:r w:rsidRPr="009516BE">
              <w:t>Sv.Urban</w:t>
            </w:r>
            <w:proofErr w:type="spellEnd"/>
            <w:r w:rsidRPr="009516BE">
              <w:t xml:space="preserve"> 301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>
            <w:r w:rsidRPr="009516BE">
              <w:t>*GRANOKAM d.o.o.</w:t>
            </w:r>
          </w:p>
          <w:p w:rsidR="001D767B" w:rsidRPr="009516BE" w:rsidRDefault="001D767B" w:rsidP="00830D5E">
            <w:r w:rsidRPr="009516BE">
              <w:t>Štrigova 2a</w:t>
            </w:r>
          </w:p>
          <w:p w:rsidR="001D767B" w:rsidRPr="009516BE" w:rsidRDefault="001D767B" w:rsidP="00830D5E">
            <w:r w:rsidRPr="009516BE">
              <w:t>*Graditeljstvo Kralj d.o.o.</w:t>
            </w:r>
          </w:p>
          <w:p w:rsidR="001D767B" w:rsidRPr="009516BE" w:rsidRDefault="001D767B" w:rsidP="00830D5E">
            <w:proofErr w:type="spellStart"/>
            <w:r w:rsidRPr="009516BE">
              <w:t>Jalšovec</w:t>
            </w:r>
            <w:proofErr w:type="spellEnd"/>
            <w:r w:rsidRPr="009516BE">
              <w:t xml:space="preserve"> 17b</w:t>
            </w:r>
          </w:p>
          <w:p w:rsidR="001D767B" w:rsidRPr="009516BE" w:rsidRDefault="001D767B" w:rsidP="00830D5E">
            <w:r w:rsidRPr="009516BE">
              <w:lastRenderedPageBreak/>
              <w:t>40312 Štrigova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lastRenderedPageBreak/>
              <w:t>Završni radovi u graditeljstvu RAINER</w:t>
            </w:r>
          </w:p>
          <w:p w:rsidR="001D767B" w:rsidRPr="009516BE" w:rsidRDefault="001D767B" w:rsidP="00830D5E">
            <w:proofErr w:type="spellStart"/>
            <w:r w:rsidRPr="009516BE">
              <w:t>Sv.Urban</w:t>
            </w:r>
            <w:proofErr w:type="spellEnd"/>
            <w:r w:rsidRPr="009516BE">
              <w:t xml:space="preserve"> 301</w:t>
            </w:r>
          </w:p>
          <w:p w:rsidR="001D767B" w:rsidRPr="009516BE" w:rsidRDefault="001D767B" w:rsidP="00830D5E">
            <w:r w:rsidRPr="009516BE">
              <w:t>40312 Štrigova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80.756,50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27.10.2016.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lastRenderedPageBreak/>
              <w:t>17.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Izrada geodetskih elaborata izvedenog stanja javnih i nerazvrstanih cesta na području Općine Štrigova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*GEOBIRO d.o.o.</w:t>
            </w:r>
          </w:p>
          <w:p w:rsidR="001D767B" w:rsidRPr="009516BE" w:rsidRDefault="001D767B" w:rsidP="00830D5E">
            <w:r w:rsidRPr="009516BE">
              <w:t>Nikole Pavića 4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*GEO-GAUSS d.o.o.</w:t>
            </w:r>
          </w:p>
          <w:p w:rsidR="001D767B" w:rsidRPr="009516BE" w:rsidRDefault="001D767B" w:rsidP="00830D5E">
            <w:proofErr w:type="spellStart"/>
            <w:r w:rsidRPr="009516BE">
              <w:t>Ul.hrv</w:t>
            </w:r>
            <w:proofErr w:type="spellEnd"/>
            <w:r w:rsidRPr="009516BE">
              <w:t>. branitelja 1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*GEOPLAN d.o.o.</w:t>
            </w:r>
          </w:p>
          <w:p w:rsidR="001D767B" w:rsidRPr="009516BE" w:rsidRDefault="001D767B" w:rsidP="00830D5E">
            <w:r w:rsidRPr="009516BE">
              <w:t>Trg Eugena Kvaternika 8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GEO-GAUSS d.o.o.</w:t>
            </w:r>
          </w:p>
          <w:p w:rsidR="001D767B" w:rsidRPr="009516BE" w:rsidRDefault="001D767B" w:rsidP="00830D5E">
            <w:proofErr w:type="spellStart"/>
            <w:r w:rsidRPr="009516BE">
              <w:t>Ul.hrv</w:t>
            </w:r>
            <w:proofErr w:type="spellEnd"/>
            <w:r w:rsidRPr="009516BE">
              <w:t>. branitelja 1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222.750,00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21.11.2016.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18.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Izgradnja javne rasvjete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*EDISON d.o.o.</w:t>
            </w:r>
          </w:p>
          <w:p w:rsidR="001D767B" w:rsidRPr="009516BE" w:rsidRDefault="001D767B" w:rsidP="00830D5E">
            <w:proofErr w:type="spellStart"/>
            <w:r w:rsidRPr="009516BE">
              <w:t>Dr.Ante</w:t>
            </w:r>
            <w:proofErr w:type="spellEnd"/>
            <w:r w:rsidRPr="009516BE">
              <w:t xml:space="preserve"> Starčevića 82</w:t>
            </w:r>
          </w:p>
          <w:p w:rsidR="001D767B" w:rsidRPr="009516BE" w:rsidRDefault="001D767B" w:rsidP="00830D5E">
            <w:proofErr w:type="spellStart"/>
            <w:r w:rsidRPr="009516BE">
              <w:t>Pribislavec</w:t>
            </w:r>
            <w:proofErr w:type="spellEnd"/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*VDG-servis</w:t>
            </w:r>
          </w:p>
          <w:p w:rsidR="001D767B" w:rsidRPr="009516BE" w:rsidRDefault="001D767B" w:rsidP="00830D5E">
            <w:proofErr w:type="spellStart"/>
            <w:r w:rsidRPr="009516BE">
              <w:t>Palih</w:t>
            </w:r>
            <w:proofErr w:type="spellEnd"/>
            <w:r w:rsidRPr="009516BE">
              <w:t xml:space="preserve"> Boraca 3</w:t>
            </w:r>
          </w:p>
          <w:p w:rsidR="001D767B" w:rsidRPr="009516BE" w:rsidRDefault="001D767B" w:rsidP="00830D5E">
            <w:proofErr w:type="spellStart"/>
            <w:r w:rsidRPr="009516BE">
              <w:t>Strahoninec</w:t>
            </w:r>
            <w:proofErr w:type="spellEnd"/>
          </w:p>
          <w:p w:rsidR="001D767B" w:rsidRPr="009516BE" w:rsidRDefault="001D767B" w:rsidP="00830D5E">
            <w:r w:rsidRPr="009516BE">
              <w:t>4000 Čakovec</w:t>
            </w:r>
          </w:p>
          <w:p w:rsidR="001D767B" w:rsidRPr="009516BE" w:rsidRDefault="001D767B" w:rsidP="00830D5E">
            <w:r w:rsidRPr="009516BE">
              <w:t>* KABEL-MONT d.o.o.</w:t>
            </w:r>
          </w:p>
          <w:p w:rsidR="001D767B" w:rsidRPr="009516BE" w:rsidRDefault="001D767B" w:rsidP="00830D5E">
            <w:proofErr w:type="spellStart"/>
            <w:r w:rsidRPr="009516BE">
              <w:t>M.Pušteka</w:t>
            </w:r>
            <w:proofErr w:type="spellEnd"/>
            <w:r w:rsidRPr="009516BE">
              <w:t xml:space="preserve"> 8</w:t>
            </w:r>
          </w:p>
          <w:p w:rsidR="001D767B" w:rsidRPr="009516BE" w:rsidRDefault="001D767B" w:rsidP="00830D5E">
            <w:proofErr w:type="spellStart"/>
            <w:r w:rsidRPr="009516BE">
              <w:t>Domašinec</w:t>
            </w:r>
            <w:proofErr w:type="spellEnd"/>
            <w:r w:rsidRPr="009516BE">
              <w:t xml:space="preserve"> </w:t>
            </w:r>
          </w:p>
          <w:p w:rsidR="001D767B" w:rsidRPr="009516BE" w:rsidRDefault="001D767B" w:rsidP="00830D5E">
            <w:r w:rsidRPr="009516BE">
              <w:t xml:space="preserve">40318 </w:t>
            </w:r>
            <w:proofErr w:type="spellStart"/>
            <w:r w:rsidRPr="009516BE">
              <w:t>Dekanovec</w:t>
            </w:r>
            <w:proofErr w:type="spellEnd"/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VDG-servis</w:t>
            </w:r>
          </w:p>
          <w:p w:rsidR="001D767B" w:rsidRPr="009516BE" w:rsidRDefault="001D767B" w:rsidP="00830D5E">
            <w:proofErr w:type="spellStart"/>
            <w:r w:rsidRPr="009516BE">
              <w:t>Palih</w:t>
            </w:r>
            <w:proofErr w:type="spellEnd"/>
            <w:r w:rsidRPr="009516BE">
              <w:t xml:space="preserve"> Boraca 3</w:t>
            </w:r>
          </w:p>
          <w:p w:rsidR="001D767B" w:rsidRPr="009516BE" w:rsidRDefault="001D767B" w:rsidP="00830D5E">
            <w:proofErr w:type="spellStart"/>
            <w:r w:rsidRPr="009516BE">
              <w:t>Strahoninec</w:t>
            </w:r>
            <w:proofErr w:type="spellEnd"/>
          </w:p>
          <w:p w:rsidR="001D767B" w:rsidRPr="009516BE" w:rsidRDefault="001D767B" w:rsidP="00830D5E">
            <w:r w:rsidRPr="009516BE">
              <w:t>4000 Čakovec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249.933,25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Datum narudžbenice</w:t>
            </w:r>
          </w:p>
          <w:p w:rsidR="001D767B" w:rsidRPr="009516BE" w:rsidRDefault="001D767B" w:rsidP="00830D5E">
            <w:r w:rsidRPr="009516BE">
              <w:t>01.03.2017.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19.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Stabilizacija nerazvrstanih cesta na području Općine Štrigova- cesta „Tri kralja“ i „</w:t>
            </w:r>
            <w:proofErr w:type="spellStart"/>
            <w:r w:rsidRPr="009516BE">
              <w:t>Rimščak</w:t>
            </w:r>
            <w:proofErr w:type="spellEnd"/>
            <w:r w:rsidRPr="009516BE">
              <w:t>“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</w:t>
            </w:r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>
            <w:r w:rsidRPr="009516BE">
              <w:t>*PZC Varaždin d.d.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*Prijevoz Varga d.o.o.</w:t>
            </w:r>
          </w:p>
          <w:p w:rsidR="001D767B" w:rsidRPr="009516BE" w:rsidRDefault="001D767B" w:rsidP="00830D5E">
            <w:proofErr w:type="spellStart"/>
            <w:r w:rsidRPr="009516BE">
              <w:t>Miklavec</w:t>
            </w:r>
            <w:proofErr w:type="spellEnd"/>
            <w:r w:rsidRPr="009516BE">
              <w:t xml:space="preserve"> 41</w:t>
            </w:r>
          </w:p>
          <w:p w:rsidR="001D767B" w:rsidRPr="009516BE" w:rsidRDefault="001D767B" w:rsidP="00830D5E">
            <w:r w:rsidRPr="009516BE">
              <w:t xml:space="preserve">40316 </w:t>
            </w:r>
            <w:proofErr w:type="spellStart"/>
            <w:r w:rsidRPr="009516BE">
              <w:t>Vratišinec</w:t>
            </w:r>
            <w:proofErr w:type="spellEnd"/>
          </w:p>
        </w:tc>
        <w:tc>
          <w:tcPr>
            <w:tcW w:w="1992" w:type="dxa"/>
          </w:tcPr>
          <w:p w:rsidR="001D767B" w:rsidRPr="009516BE" w:rsidRDefault="001D767B" w:rsidP="00830D5E">
            <w:proofErr w:type="spellStart"/>
            <w:r w:rsidRPr="009516BE">
              <w:t>Pavlic</w:t>
            </w:r>
            <w:proofErr w:type="spellEnd"/>
            <w:r w:rsidRPr="009516BE">
              <w:t>-asfalt-beton</w:t>
            </w:r>
          </w:p>
          <w:p w:rsidR="001D767B" w:rsidRPr="009516BE" w:rsidRDefault="001D767B" w:rsidP="00830D5E">
            <w:r w:rsidRPr="009516BE">
              <w:t xml:space="preserve">Školska </w:t>
            </w:r>
            <w:proofErr w:type="spellStart"/>
            <w:r w:rsidRPr="009516BE">
              <w:t>bb</w:t>
            </w:r>
            <w:proofErr w:type="spellEnd"/>
          </w:p>
          <w:p w:rsidR="001D767B" w:rsidRPr="009516BE" w:rsidRDefault="001D767B" w:rsidP="00830D5E">
            <w:r w:rsidRPr="009516BE">
              <w:t xml:space="preserve">40324 </w:t>
            </w:r>
            <w:proofErr w:type="spellStart"/>
            <w:r w:rsidRPr="009516BE">
              <w:t>Goričan</w:t>
            </w:r>
            <w:proofErr w:type="spellEnd"/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573.315,00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30.03.2017.</w:t>
            </w:r>
          </w:p>
        </w:tc>
      </w:tr>
      <w:tr w:rsidR="001D767B" w:rsidRPr="009516BE" w:rsidTr="00646B14">
        <w:trPr>
          <w:trHeight w:val="140"/>
        </w:trPr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20.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 xml:space="preserve">Asfaltiranje cesta </w:t>
            </w:r>
            <w:proofErr w:type="spellStart"/>
            <w:r w:rsidRPr="009516BE">
              <w:t>Jalšovec</w:t>
            </w:r>
            <w:proofErr w:type="spellEnd"/>
            <w:r w:rsidRPr="009516BE">
              <w:t>-</w:t>
            </w:r>
            <w:proofErr w:type="spellStart"/>
            <w:r w:rsidRPr="009516BE">
              <w:t>Čestijanec</w:t>
            </w:r>
            <w:proofErr w:type="spellEnd"/>
            <w:r w:rsidRPr="009516BE">
              <w:t xml:space="preserve"> i završni sloj parkirališta kod sportske građevine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*TEGRA d.o.o.</w:t>
            </w:r>
          </w:p>
          <w:p w:rsidR="001D767B" w:rsidRPr="009516BE" w:rsidRDefault="001D767B" w:rsidP="00830D5E">
            <w:proofErr w:type="spellStart"/>
            <w:r w:rsidRPr="009516BE">
              <w:t>Mihovljanska</w:t>
            </w:r>
            <w:proofErr w:type="spellEnd"/>
            <w:r w:rsidRPr="009516BE">
              <w:t xml:space="preserve"> 70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*PZC Varaždin d.d.</w:t>
            </w:r>
          </w:p>
          <w:p w:rsidR="001D767B" w:rsidRPr="009516BE" w:rsidRDefault="001D767B" w:rsidP="00830D5E">
            <w:r w:rsidRPr="009516BE">
              <w:t>Kralja P. Krešimira IV-25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*ASFALT-GRADNJA d.o.o.</w:t>
            </w:r>
          </w:p>
          <w:p w:rsidR="001D767B" w:rsidRPr="009516BE" w:rsidRDefault="001D767B" w:rsidP="00830D5E">
            <w:proofErr w:type="spellStart"/>
            <w:r w:rsidRPr="009516BE">
              <w:t>Žabnik</w:t>
            </w:r>
            <w:proofErr w:type="spellEnd"/>
            <w:r w:rsidRPr="009516BE">
              <w:t xml:space="preserve"> 43</w:t>
            </w:r>
          </w:p>
          <w:p w:rsidR="001D767B" w:rsidRPr="009516BE" w:rsidRDefault="001D767B" w:rsidP="00830D5E">
            <w:r w:rsidRPr="009516BE">
              <w:t xml:space="preserve">40313 </w:t>
            </w:r>
            <w:proofErr w:type="spellStart"/>
            <w:r w:rsidRPr="009516BE">
              <w:t>Sv.Martin</w:t>
            </w:r>
            <w:proofErr w:type="spellEnd"/>
            <w:r w:rsidRPr="009516BE">
              <w:t xml:space="preserve"> na Muri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TEGRA d.o.o.</w:t>
            </w:r>
          </w:p>
          <w:p w:rsidR="001D767B" w:rsidRPr="009516BE" w:rsidRDefault="001D767B" w:rsidP="00830D5E">
            <w:proofErr w:type="spellStart"/>
            <w:r w:rsidRPr="009516BE">
              <w:t>Mihovljanska</w:t>
            </w:r>
            <w:proofErr w:type="spellEnd"/>
            <w:r w:rsidRPr="009516BE">
              <w:t xml:space="preserve"> 70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578.392,19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23.03.2017.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lastRenderedPageBreak/>
              <w:t>21.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Opremanje dječjeg igrališta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 „PANEX MIX“ d.o.o.</w:t>
            </w:r>
          </w:p>
          <w:p w:rsidR="001D767B" w:rsidRPr="009516BE" w:rsidRDefault="001D767B" w:rsidP="00830D5E">
            <w:proofErr w:type="spellStart"/>
            <w:r w:rsidRPr="009516BE">
              <w:t>Dr.Tome</w:t>
            </w:r>
            <w:proofErr w:type="spellEnd"/>
            <w:r w:rsidRPr="009516BE">
              <w:t xml:space="preserve"> Bratkovića 1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„MALA MIMA“ j.d.o.o.</w:t>
            </w:r>
          </w:p>
          <w:p w:rsidR="001D767B" w:rsidRPr="009516BE" w:rsidRDefault="001D767B" w:rsidP="00830D5E">
            <w:proofErr w:type="spellStart"/>
            <w:r w:rsidRPr="009516BE">
              <w:t>Lj</w:t>
            </w:r>
            <w:proofErr w:type="spellEnd"/>
            <w:r w:rsidRPr="009516BE">
              <w:t>. Gaja 13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„ INVENT-CO“ d.o.o.</w:t>
            </w:r>
          </w:p>
          <w:p w:rsidR="001D767B" w:rsidRPr="009516BE" w:rsidRDefault="001D767B" w:rsidP="00830D5E">
            <w:proofErr w:type="spellStart"/>
            <w:r w:rsidRPr="009516BE">
              <w:t>Starčevićeva</w:t>
            </w:r>
            <w:proofErr w:type="spellEnd"/>
            <w:r w:rsidRPr="009516BE">
              <w:t xml:space="preserve"> 28</w:t>
            </w:r>
          </w:p>
          <w:p w:rsidR="001D767B" w:rsidRPr="009516BE" w:rsidRDefault="001D767B" w:rsidP="00830D5E">
            <w:r w:rsidRPr="009516BE">
              <w:t>21000 Split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„PANEX MIX“ d.o.o.</w:t>
            </w:r>
          </w:p>
          <w:p w:rsidR="001D767B" w:rsidRPr="009516BE" w:rsidRDefault="001D767B" w:rsidP="00830D5E">
            <w:proofErr w:type="spellStart"/>
            <w:r w:rsidRPr="009516BE">
              <w:t>Dr.Tome</w:t>
            </w:r>
            <w:proofErr w:type="spellEnd"/>
            <w:r w:rsidRPr="009516BE">
              <w:t xml:space="preserve"> Bratkovića 1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/>
        </w:tc>
        <w:tc>
          <w:tcPr>
            <w:tcW w:w="1698" w:type="dxa"/>
          </w:tcPr>
          <w:p w:rsidR="001D767B" w:rsidRPr="009516BE" w:rsidRDefault="001D767B" w:rsidP="00830D5E">
            <w:r w:rsidRPr="009516BE">
              <w:t>143.750,00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Datum narudžbenice</w:t>
            </w:r>
          </w:p>
          <w:p w:rsidR="001D767B" w:rsidRPr="009516BE" w:rsidRDefault="001D767B" w:rsidP="00830D5E">
            <w:r w:rsidRPr="009516BE">
              <w:t>29.03.2017.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22.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>Izrada snimke izvedenog stanja nerazvrstanih cesta i geodetskog elaborata izvedenog stanja nerazvrstanih cesta na području Općine Štrigova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 Geo-M d.o.o.</w:t>
            </w:r>
          </w:p>
          <w:p w:rsidR="001D767B" w:rsidRPr="009516BE" w:rsidRDefault="001D767B" w:rsidP="00830D5E">
            <w:proofErr w:type="spellStart"/>
            <w:r w:rsidRPr="009516BE">
              <w:t>R.Boškovića</w:t>
            </w:r>
            <w:proofErr w:type="spellEnd"/>
            <w:r w:rsidRPr="009516BE">
              <w:t xml:space="preserve"> 3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 GEOBIRO d.o.o.</w:t>
            </w:r>
          </w:p>
          <w:p w:rsidR="001D767B" w:rsidRPr="009516BE" w:rsidRDefault="001D767B" w:rsidP="00830D5E">
            <w:r w:rsidRPr="009516BE">
              <w:t>Nikole Pavića 4</w:t>
            </w:r>
          </w:p>
          <w:p w:rsidR="001D767B" w:rsidRPr="009516BE" w:rsidRDefault="001D767B" w:rsidP="00830D5E">
            <w:r w:rsidRPr="009516BE">
              <w:t>40000 Čakovec</w:t>
            </w:r>
          </w:p>
          <w:p w:rsidR="001D767B" w:rsidRPr="009516BE" w:rsidRDefault="001D767B" w:rsidP="00830D5E">
            <w:r w:rsidRPr="009516BE">
              <w:t>*GEO-GAUSS d.o.o.</w:t>
            </w:r>
          </w:p>
          <w:p w:rsidR="001D767B" w:rsidRPr="009516BE" w:rsidRDefault="001D767B" w:rsidP="00830D5E">
            <w:r w:rsidRPr="009516BE">
              <w:t>Ul. hrv. branitelja 1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GEO-GAUSS d.o.o.</w:t>
            </w:r>
          </w:p>
          <w:p w:rsidR="001D767B" w:rsidRPr="009516BE" w:rsidRDefault="001D767B" w:rsidP="00830D5E">
            <w:r w:rsidRPr="009516BE">
              <w:t>Ul. hrv. branitelja 1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698" w:type="dxa"/>
          </w:tcPr>
          <w:p w:rsidR="001D767B" w:rsidRPr="009516BE" w:rsidRDefault="001D767B" w:rsidP="00830D5E">
            <w:r w:rsidRPr="009516BE">
              <w:t>106.697,50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04.10.2017.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 w:rsidRPr="009516BE">
              <w:t>23.</w:t>
            </w:r>
          </w:p>
        </w:tc>
        <w:tc>
          <w:tcPr>
            <w:tcW w:w="2974" w:type="dxa"/>
          </w:tcPr>
          <w:p w:rsidR="001D767B" w:rsidRPr="009516BE" w:rsidRDefault="001D767B" w:rsidP="00830D5E">
            <w:r w:rsidRPr="009516BE">
              <w:t xml:space="preserve">Geomehanički elaborat </w:t>
            </w:r>
            <w:proofErr w:type="spellStart"/>
            <w:r w:rsidRPr="009516BE">
              <w:t>Robadje</w:t>
            </w:r>
            <w:proofErr w:type="spellEnd"/>
            <w:r w:rsidRPr="009516BE">
              <w:t>- Vidikovac „Goričko sviralo“</w:t>
            </w:r>
          </w:p>
        </w:tc>
        <w:tc>
          <w:tcPr>
            <w:tcW w:w="2669" w:type="dxa"/>
          </w:tcPr>
          <w:p w:rsidR="001D767B" w:rsidRPr="009516BE" w:rsidRDefault="001D767B" w:rsidP="00830D5E">
            <w:r w:rsidRPr="009516BE">
              <w:t>* SPP d.o.o.</w:t>
            </w:r>
          </w:p>
          <w:p w:rsidR="001D767B" w:rsidRPr="009516BE" w:rsidRDefault="001D767B" w:rsidP="00830D5E">
            <w:proofErr w:type="spellStart"/>
            <w:r w:rsidRPr="009516BE">
              <w:t>Trstenjakova</w:t>
            </w:r>
            <w:proofErr w:type="spellEnd"/>
            <w:r w:rsidRPr="009516BE">
              <w:t xml:space="preserve"> 3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 MINING d.o.o.</w:t>
            </w:r>
          </w:p>
          <w:p w:rsidR="001D767B" w:rsidRPr="009516BE" w:rsidRDefault="001D767B" w:rsidP="00830D5E">
            <w:proofErr w:type="spellStart"/>
            <w:r w:rsidRPr="009516BE">
              <w:t>B.Vančika</w:t>
            </w:r>
            <w:proofErr w:type="spellEnd"/>
            <w:r w:rsidRPr="009516BE">
              <w:t xml:space="preserve"> 3</w:t>
            </w:r>
          </w:p>
          <w:p w:rsidR="001D767B" w:rsidRPr="009516BE" w:rsidRDefault="001D767B" w:rsidP="00830D5E">
            <w:r w:rsidRPr="009516BE">
              <w:t>42000 Varaždin</w:t>
            </w:r>
          </w:p>
          <w:p w:rsidR="001D767B" w:rsidRPr="009516BE" w:rsidRDefault="001D767B" w:rsidP="00830D5E">
            <w:r w:rsidRPr="009516BE">
              <w:t>* GEO-TIM d.o.o.</w:t>
            </w:r>
          </w:p>
          <w:p w:rsidR="001D767B" w:rsidRPr="009516BE" w:rsidRDefault="001D767B" w:rsidP="00830D5E">
            <w:r w:rsidRPr="009516BE">
              <w:t>Milke Trnine 16</w:t>
            </w:r>
          </w:p>
          <w:p w:rsidR="001D767B" w:rsidRPr="009516BE" w:rsidRDefault="001D767B" w:rsidP="00830D5E">
            <w:r w:rsidRPr="009516BE">
              <w:t>40000 Čakovec</w:t>
            </w:r>
          </w:p>
        </w:tc>
        <w:tc>
          <w:tcPr>
            <w:tcW w:w="1992" w:type="dxa"/>
          </w:tcPr>
          <w:p w:rsidR="001D767B" w:rsidRPr="009516BE" w:rsidRDefault="001D767B" w:rsidP="00830D5E">
            <w:r w:rsidRPr="009516BE">
              <w:t>SPP d.o.o.</w:t>
            </w:r>
          </w:p>
          <w:p w:rsidR="001D767B" w:rsidRPr="009516BE" w:rsidRDefault="001D767B" w:rsidP="00830D5E">
            <w:proofErr w:type="spellStart"/>
            <w:r w:rsidRPr="009516BE">
              <w:t>Trstenjakova</w:t>
            </w:r>
            <w:proofErr w:type="spellEnd"/>
            <w:r w:rsidRPr="009516BE">
              <w:t xml:space="preserve"> 3</w:t>
            </w:r>
          </w:p>
          <w:p w:rsidR="001D767B" w:rsidRPr="009516BE" w:rsidRDefault="001D767B" w:rsidP="00830D5E">
            <w:r w:rsidRPr="009516BE">
              <w:t>42000 Varaždin</w:t>
            </w:r>
          </w:p>
        </w:tc>
        <w:tc>
          <w:tcPr>
            <w:tcW w:w="1698" w:type="dxa"/>
          </w:tcPr>
          <w:p w:rsidR="001D767B" w:rsidRPr="009516BE" w:rsidRDefault="001D767B" w:rsidP="00830D5E">
            <w:r w:rsidRPr="009516BE">
              <w:t>9.250,00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r w:rsidRPr="009516BE">
              <w:t>Datum narudžbenice</w:t>
            </w:r>
          </w:p>
          <w:p w:rsidR="001D767B" w:rsidRPr="009516BE" w:rsidRDefault="001D767B" w:rsidP="00830D5E">
            <w:r w:rsidRPr="009516BE">
              <w:t>20.10.2017.</w:t>
            </w:r>
          </w:p>
        </w:tc>
      </w:tr>
      <w:tr w:rsidR="001D767B" w:rsidRPr="009516BE" w:rsidTr="00646B14">
        <w:tc>
          <w:tcPr>
            <w:tcW w:w="880" w:type="dxa"/>
          </w:tcPr>
          <w:p w:rsidR="001D767B" w:rsidRPr="009516BE" w:rsidRDefault="001D767B" w:rsidP="009A0ACA">
            <w:pPr>
              <w:ind w:left="360"/>
            </w:pPr>
            <w:r>
              <w:t>24.</w:t>
            </w:r>
          </w:p>
        </w:tc>
        <w:tc>
          <w:tcPr>
            <w:tcW w:w="2974" w:type="dxa"/>
          </w:tcPr>
          <w:p w:rsidR="001D767B" w:rsidRPr="009516BE" w:rsidRDefault="001D767B" w:rsidP="00830D5E">
            <w:r>
              <w:t xml:space="preserve">Izrada projektne dokumentacije za građevinsku dozvolu i izvedbu biciklističko-informacijski centar s Vidikovcem „Goričko sviralo“ na </w:t>
            </w:r>
            <w:proofErr w:type="spellStart"/>
            <w:r>
              <w:t>Mađerkinom</w:t>
            </w:r>
            <w:proofErr w:type="spellEnd"/>
            <w:r>
              <w:t xml:space="preserve"> </w:t>
            </w:r>
            <w:proofErr w:type="spellStart"/>
            <w:r>
              <w:t>bregu</w:t>
            </w:r>
            <w:proofErr w:type="spellEnd"/>
          </w:p>
        </w:tc>
        <w:tc>
          <w:tcPr>
            <w:tcW w:w="2669" w:type="dxa"/>
          </w:tcPr>
          <w:p w:rsidR="001D767B" w:rsidRDefault="001D767B" w:rsidP="00830D5E">
            <w:r>
              <w:t>* NORD-ING d.o.o.</w:t>
            </w:r>
          </w:p>
          <w:p w:rsidR="001D767B" w:rsidRDefault="001D767B" w:rsidP="00830D5E">
            <w:r>
              <w:t>Uska 1, 40000 Čakovec</w:t>
            </w:r>
          </w:p>
          <w:p w:rsidR="001D767B" w:rsidRDefault="001D767B" w:rsidP="00830D5E">
            <w:r>
              <w:t>* ARC d.o.o.</w:t>
            </w:r>
          </w:p>
          <w:p w:rsidR="001D767B" w:rsidRDefault="001D767B" w:rsidP="00830D5E">
            <w:r>
              <w:t>Vukovarska 1</w:t>
            </w:r>
          </w:p>
          <w:p w:rsidR="001D767B" w:rsidRDefault="001D767B" w:rsidP="00830D5E">
            <w:r>
              <w:t>40000 Čakovec</w:t>
            </w:r>
          </w:p>
          <w:p w:rsidR="001D767B" w:rsidRDefault="001D767B" w:rsidP="00830D5E">
            <w:r>
              <w:t>* URBIA d.o.o.</w:t>
            </w:r>
          </w:p>
          <w:p w:rsidR="001D767B" w:rsidRPr="009516BE" w:rsidRDefault="001D767B" w:rsidP="00830D5E">
            <w:r>
              <w:t>I.G.Kovačića 10, Čakovec</w:t>
            </w:r>
          </w:p>
        </w:tc>
        <w:tc>
          <w:tcPr>
            <w:tcW w:w="1992" w:type="dxa"/>
          </w:tcPr>
          <w:p w:rsidR="001D767B" w:rsidRDefault="001D767B" w:rsidP="008A1A58">
            <w:r>
              <w:t>URBIA d.o.o.</w:t>
            </w:r>
          </w:p>
          <w:p w:rsidR="001D767B" w:rsidRPr="009516BE" w:rsidRDefault="001D767B" w:rsidP="008A1A58">
            <w:r>
              <w:t>I.G.Kovačića 10, Čakovec</w:t>
            </w:r>
          </w:p>
        </w:tc>
        <w:tc>
          <w:tcPr>
            <w:tcW w:w="1698" w:type="dxa"/>
          </w:tcPr>
          <w:p w:rsidR="001D767B" w:rsidRPr="009516BE" w:rsidRDefault="001D767B" w:rsidP="00830D5E">
            <w:r>
              <w:t>228.125,00 kn</w:t>
            </w:r>
          </w:p>
        </w:tc>
        <w:tc>
          <w:tcPr>
            <w:tcW w:w="1804" w:type="dxa"/>
          </w:tcPr>
          <w:p w:rsidR="001D767B" w:rsidRPr="009516BE" w:rsidRDefault="001D767B" w:rsidP="00830D5E">
            <w:bookmarkStart w:id="0" w:name="_GoBack"/>
            <w:bookmarkEnd w:id="0"/>
          </w:p>
        </w:tc>
      </w:tr>
    </w:tbl>
    <w:p w:rsidR="00924DBE" w:rsidRPr="009516BE" w:rsidRDefault="00924DBE"/>
    <w:sectPr w:rsidR="00924DBE" w:rsidRPr="009516BE" w:rsidSect="001D767B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B5B"/>
    <w:multiLevelType w:val="hybridMultilevel"/>
    <w:tmpl w:val="822A2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F5D"/>
    <w:multiLevelType w:val="hybridMultilevel"/>
    <w:tmpl w:val="AF3C17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119E5"/>
    <w:multiLevelType w:val="hybridMultilevel"/>
    <w:tmpl w:val="28467C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7D1FB4"/>
    <w:multiLevelType w:val="hybridMultilevel"/>
    <w:tmpl w:val="07582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DBE"/>
    <w:rsid w:val="0008073D"/>
    <w:rsid w:val="000E74D7"/>
    <w:rsid w:val="00123BC2"/>
    <w:rsid w:val="00184AF3"/>
    <w:rsid w:val="00186FBC"/>
    <w:rsid w:val="001D767B"/>
    <w:rsid w:val="00326EEC"/>
    <w:rsid w:val="00386DE8"/>
    <w:rsid w:val="003A2C0C"/>
    <w:rsid w:val="003E79C0"/>
    <w:rsid w:val="00634032"/>
    <w:rsid w:val="0063583F"/>
    <w:rsid w:val="00646B14"/>
    <w:rsid w:val="007F45FB"/>
    <w:rsid w:val="00830D5E"/>
    <w:rsid w:val="008A1A58"/>
    <w:rsid w:val="008F5977"/>
    <w:rsid w:val="00924DBE"/>
    <w:rsid w:val="00936B85"/>
    <w:rsid w:val="009516BE"/>
    <w:rsid w:val="00954A9A"/>
    <w:rsid w:val="009A0ACA"/>
    <w:rsid w:val="009A7D15"/>
    <w:rsid w:val="00A144D4"/>
    <w:rsid w:val="00A5287B"/>
    <w:rsid w:val="00B658A7"/>
    <w:rsid w:val="00CD17A4"/>
    <w:rsid w:val="00CD29E2"/>
    <w:rsid w:val="00EA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Racunalo</cp:lastModifiedBy>
  <cp:revision>16</cp:revision>
  <dcterms:created xsi:type="dcterms:W3CDTF">2017-10-17T08:05:00Z</dcterms:created>
  <dcterms:modified xsi:type="dcterms:W3CDTF">2017-11-02T08:07:00Z</dcterms:modified>
</cp:coreProperties>
</file>